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71915" w14:textId="5ED7DA47" w:rsidR="002D02D7" w:rsidRPr="00DE1BDC" w:rsidRDefault="002D02D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5927A3E8" w14:textId="0796A833" w:rsidR="00053FC7" w:rsidRPr="00DE1BDC" w:rsidRDefault="00053FC7" w:rsidP="006E79E5">
      <w:pPr>
        <w:spacing w:after="0" w:line="571" w:lineRule="exact"/>
        <w:ind w:right="-20"/>
        <w:rPr>
          <w:rFonts w:ascii="Times New Roman" w:eastAsia="Microsoft YaHei" w:hAnsi="Times New Roman"/>
          <w:color w:val="008CD6"/>
          <w:position w:val="1"/>
          <w:sz w:val="28"/>
          <w:szCs w:val="28"/>
          <w:lang w:val="ru-RU" w:eastAsia="zh-CN"/>
        </w:rPr>
      </w:pPr>
    </w:p>
    <w:p w14:paraId="3800A234" w14:textId="46F9CB50" w:rsidR="00070A6A" w:rsidRPr="00054D99" w:rsidRDefault="007666AC" w:rsidP="00AF4C38">
      <w:pPr>
        <w:spacing w:after="0" w:line="571" w:lineRule="exact"/>
        <w:ind w:right="-20"/>
        <w:jc w:val="center"/>
        <w:rPr>
          <w:rFonts w:ascii="Times New Roman" w:eastAsia="Microsoft YaHei" w:hAnsi="Times New Roman"/>
          <w:b/>
          <w:color w:val="008CD6"/>
          <w:spacing w:val="28"/>
          <w:position w:val="1"/>
          <w:sz w:val="48"/>
          <w:szCs w:val="48"/>
          <w:lang w:val="ru-RU" w:eastAsia="zh-CN"/>
        </w:rPr>
      </w:pPr>
      <w:r w:rsidRPr="00AA32E0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IPTRONIC IPT-IPL720</w:t>
      </w:r>
      <w:proofErr w:type="gramStart"/>
      <w:r w:rsidRPr="00AA32E0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DM(</w:t>
      </w:r>
      <w:proofErr w:type="gramEnd"/>
      <w:r w:rsidRPr="00AA32E0">
        <w:rPr>
          <w:rFonts w:ascii="Times New Roman" w:eastAsia="Microsoft YaHei" w:hAnsi="Times New Roman"/>
          <w:b/>
          <w:color w:val="008CD6"/>
          <w:position w:val="1"/>
          <w:sz w:val="28"/>
          <w:szCs w:val="28"/>
          <w:lang w:val="ru-RU" w:eastAsia="zh-CN"/>
        </w:rPr>
        <w:t>2,8)P</w:t>
      </w:r>
    </w:p>
    <w:p w14:paraId="4D22BFBF" w14:textId="1408DE26" w:rsidR="00070A6A" w:rsidRPr="00DE1BDC" w:rsidRDefault="006E79E5" w:rsidP="006E79E5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</w:t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  </w:t>
      </w:r>
      <w:r w:rsidR="00C4585A" w:rsidRPr="00DE1BDC">
        <w:rPr>
          <w:rFonts w:ascii="Times New Roman" w:eastAsia="Microsoft YaHei" w:hAnsi="Times New Roman"/>
          <w:color w:val="008CD6"/>
          <w:spacing w:val="28"/>
          <w:position w:val="1"/>
          <w:sz w:val="48"/>
          <w:szCs w:val="48"/>
          <w:lang w:val="ru-RU" w:eastAsia="zh-CN"/>
        </w:rPr>
        <w:t xml:space="preserve">   </w:t>
      </w:r>
    </w:p>
    <w:p w14:paraId="767614C8" w14:textId="7E842E1D" w:rsidR="00053FC7" w:rsidRPr="00D759FE" w:rsidRDefault="005D5674" w:rsidP="00D759FE">
      <w:pPr>
        <w:spacing w:after="0" w:line="240" w:lineRule="auto"/>
        <w:ind w:right="-20"/>
        <w:rPr>
          <w:rFonts w:ascii="Times New Roman" w:eastAsia="Microsoft YaHei" w:hAnsi="Times New Roman"/>
          <w:noProof/>
          <w:color w:val="008CD6"/>
          <w:spacing w:val="28"/>
          <w:position w:val="1"/>
          <w:sz w:val="48"/>
          <w:szCs w:val="48"/>
          <w:lang w:val="ru-RU" w:eastAsia="ru-RU"/>
        </w:rPr>
      </w:pPr>
      <w:r w:rsidRPr="00A31335"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62336" behindDoc="0" locked="0" layoutInCell="1" allowOverlap="1" wp14:anchorId="3043AD20" wp14:editId="717BD809">
            <wp:simplePos x="0" y="0"/>
            <wp:positionH relativeFrom="margin">
              <wp:align>center</wp:align>
            </wp:positionH>
            <wp:positionV relativeFrom="margin">
              <wp:posOffset>1556385</wp:posOffset>
            </wp:positionV>
            <wp:extent cx="3326130" cy="3326130"/>
            <wp:effectExtent l="0" t="0" r="762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E44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               </w:t>
      </w:r>
      <w:r w:rsidR="000E6067"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</w:t>
      </w:r>
      <w:r w:rsidR="00D759FE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 xml:space="preserve">    </w:t>
      </w:r>
    </w:p>
    <w:p w14:paraId="4922E990" w14:textId="6DBB7A34" w:rsidR="00070A6A" w:rsidRPr="00DE1BDC" w:rsidRDefault="000E6067" w:rsidP="00AF4C38">
      <w:pPr>
        <w:spacing w:after="0" w:line="571" w:lineRule="exact"/>
        <w:ind w:right="-20" w:firstLineChars="233" w:firstLine="718"/>
        <w:jc w:val="center"/>
        <w:rPr>
          <w:rFonts w:ascii="Times New Roman" w:eastAsia="Microsoft YaHei" w:hAnsi="Times New Roman"/>
          <w:sz w:val="28"/>
          <w:szCs w:val="28"/>
          <w:lang w:val="ru-RU" w:eastAsia="zh-CN"/>
        </w:rPr>
      </w:pPr>
      <w:r w:rsidRPr="00DE1BDC">
        <w:rPr>
          <w:rFonts w:ascii="Times New Roman" w:eastAsia="Microsoft YaHei" w:hAnsi="Times New Roman"/>
          <w:color w:val="008CD6"/>
          <w:spacing w:val="28"/>
          <w:position w:val="1"/>
          <w:sz w:val="28"/>
          <w:szCs w:val="28"/>
          <w:lang w:val="ru-RU" w:eastAsia="zh-CN"/>
        </w:rPr>
        <w:t>Технический паспорт</w:t>
      </w:r>
    </w:p>
    <w:p w14:paraId="020CA7C0" w14:textId="034D6375" w:rsidR="006E79E5" w:rsidRPr="00DE1BDC" w:rsidRDefault="00C4585A" w:rsidP="00B714DD">
      <w:pPr>
        <w:spacing w:after="0" w:line="240" w:lineRule="auto"/>
        <w:ind w:right="-20"/>
        <w:rPr>
          <w:rFonts w:ascii="Times New Roman" w:eastAsia="Microsoft YaHei" w:hAnsi="Times New Roman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br/>
      </w:r>
      <w:r w:rsidR="006E79E5"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Общая информация</w:t>
      </w:r>
    </w:p>
    <w:p w14:paraId="16F9BB3F" w14:textId="0A034F03" w:rsidR="00CE1779" w:rsidRPr="0011292E" w:rsidRDefault="006E79E5" w:rsidP="0002009A">
      <w:pPr>
        <w:spacing w:after="0" w:line="240" w:lineRule="auto"/>
        <w:contextualSpacing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t xml:space="preserve">     </w:t>
      </w:r>
      <w:r w:rsidRPr="00DE1BDC">
        <w:rPr>
          <w:rFonts w:ascii="Times New Roman" w:eastAsia="Microsoft YaHei" w:hAnsi="Times New Roman"/>
          <w:color w:val="231916"/>
          <w:sz w:val="16"/>
          <w:szCs w:val="16"/>
          <w:lang w:val="ru-RU" w:eastAsia="zh-CN"/>
        </w:rPr>
        <w:br/>
      </w:r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Поддержка облака IPEYE. Цветная купольная IP-видеокамера 1/2.9" CMOS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Sensor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; 3-х мегапиксельная; Формат сжатия: H.264/H.264+/H.265/H.265+/JPEG/AVI /MJPEG ; Разрешение и скорость трансляции: 2304*1296 (20 к/с), 1920*1080 (25 к/с), 1280*720 (30 к/с); ИК подсветка до 20 метров; Блок ИК диодов 18;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Фикси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рованный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объектив: 2,8; Нижний порог чувствительности: 0.01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лк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F1.2 цвет / 0.0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лк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F1.2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ч.б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.; Режим «день/ночь»: Электронное переключение; Питание: DC 12 В (не более 9 Вт) / IEEE 802.3af; Соответствие стандартам ONVIF;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Звук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: Audio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in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;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Класс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защиты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: IP67;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Диапазон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рабочих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температур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: -40...+60°С;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Габаритные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размеры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: </w:t>
      </w:r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￠</w:t>
      </w:r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93x78(H)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mm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; В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комплекте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поставляется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бесплатное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программное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обеспечение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Материал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корпуса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: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металл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.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Поддерживает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ROI.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Вес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(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нетто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): 0.3 </w:t>
      </w:r>
      <w:proofErr w:type="spellStart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кг</w:t>
      </w:r>
      <w:proofErr w:type="spellEnd"/>
      <w:r w:rsidR="0011292E" w:rsidRPr="0011292E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.</w:t>
      </w:r>
    </w:p>
    <w:p w14:paraId="05912F1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134AF847" w14:textId="77777777" w:rsidR="00CE1779" w:rsidRPr="00DE1BDC" w:rsidRDefault="00CE1779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11F6CA2" w14:textId="77777777" w:rsidR="00B714DD" w:rsidRDefault="00B714DD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sectPr w:rsidR="00B714DD" w:rsidSect="001A0017">
          <w:type w:val="continuous"/>
          <w:pgSz w:w="11907" w:h="16839" w:code="9"/>
          <w:pgMar w:top="284" w:right="1134" w:bottom="284" w:left="1134" w:header="539" w:footer="720" w:gutter="0"/>
          <w:cols w:space="720"/>
          <w:docGrid w:linePitch="299"/>
        </w:sectPr>
      </w:pPr>
    </w:p>
    <w:p w14:paraId="3DD464BD" w14:textId="3CAA5BA0" w:rsidR="006E79E5" w:rsidRDefault="006E79E5" w:rsidP="006E79E5">
      <w:pPr>
        <w:spacing w:after="0" w:line="273" w:lineRule="exact"/>
        <w:ind w:left="165" w:right="-20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Основные характеристики</w:t>
      </w:r>
    </w:p>
    <w:p w14:paraId="6E89D733" w14:textId="77777777" w:rsidR="005E5773" w:rsidRPr="00DE1BDC" w:rsidRDefault="005E5773" w:rsidP="006E79E5">
      <w:pPr>
        <w:spacing w:after="0" w:line="273" w:lineRule="exact"/>
        <w:ind w:left="165" w:right="-20"/>
        <w:rPr>
          <w:rFonts w:ascii="Times New Roman" w:eastAsia="Microsoft YaHei" w:hAnsi="Times New Roman"/>
          <w:color w:val="231916"/>
          <w:spacing w:val="9"/>
          <w:sz w:val="20"/>
          <w:szCs w:val="16"/>
          <w:lang w:val="ru-RU" w:eastAsia="zh-CN"/>
        </w:rPr>
      </w:pPr>
    </w:p>
    <w:p w14:paraId="18296F45" w14:textId="49AD85FC" w:rsidR="006E79E5" w:rsidRPr="00DE1BDC" w:rsidRDefault="00F911CB" w:rsidP="006E79E5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Макс. р</w:t>
      </w:r>
      <w:r w:rsidR="00B714DD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азрешение</w:t>
      </w:r>
      <w:r w:rsidR="00394A79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2304*1296 (20 к/с)</w:t>
      </w:r>
    </w:p>
    <w:p w14:paraId="2E50AF77" w14:textId="24A48249" w:rsidR="006E79E5" w:rsidRPr="00F35242" w:rsidRDefault="00CE1779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стандарта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ONVIF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версии 2.4</w:t>
      </w:r>
    </w:p>
    <w:p w14:paraId="3D07C25D" w14:textId="1DCA774E" w:rsidR="00F35242" w:rsidRPr="00F911CB" w:rsidRDefault="00F35242" w:rsidP="005E5773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Матрица</w:t>
      </w:r>
      <w:r w:rsidRPr="00F911CB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 w:rsidR="005E5773" w:rsidRPr="005E57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1/2.9" CMOS </w:t>
      </w:r>
      <w:proofErr w:type="spellStart"/>
      <w:r w:rsidR="005E5773" w:rsidRPr="005E5773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Sensor</w:t>
      </w:r>
      <w:proofErr w:type="spellEnd"/>
    </w:p>
    <w:p w14:paraId="54CF5146" w14:textId="2FEF24CB" w:rsidR="00F35242" w:rsidRPr="00DE1BDC" w:rsidRDefault="00F35242" w:rsidP="0022708C">
      <w:pPr>
        <w:numPr>
          <w:ilvl w:val="0"/>
          <w:numId w:val="1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Поддержка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ROI</w:t>
      </w:r>
    </w:p>
    <w:p w14:paraId="0613103D" w14:textId="58B2E9C1" w:rsidR="0022708C" w:rsidRDefault="00CE1779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Бесплатный облачный сервис</w:t>
      </w:r>
    </w:p>
    <w:p w14:paraId="62BE83FA" w14:textId="7EB8750D" w:rsidR="00EC66E1" w:rsidRPr="00DE1BDC" w:rsidRDefault="00EC66E1" w:rsidP="0094652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POE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 </w:t>
      </w:r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IEEE</w:t>
      </w:r>
      <w:r w:rsidRPr="000E6067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802.3</w:t>
      </w:r>
      <w:proofErr w:type="spellStart"/>
      <w:r w:rsidRPr="00D57EEA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a</w:t>
      </w:r>
      <w:r w:rsidRPr="00D57EEA"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f</w:t>
      </w:r>
      <w:proofErr w:type="spellEnd"/>
      <w:r w:rsidR="0071295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(типы А и В)</w:t>
      </w:r>
    </w:p>
    <w:p w14:paraId="0A3881DF" w14:textId="5B51A218" w:rsidR="0022708C" w:rsidRPr="00DE1BDC" w:rsidRDefault="0071295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ИК подсветка до 2</w:t>
      </w:r>
      <w:r w:rsidR="00F35242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0</w:t>
      </w:r>
      <w:r w:rsidR="0022708C"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м с широким углом.</w:t>
      </w:r>
    </w:p>
    <w:p w14:paraId="520E8AB5" w14:textId="738D5D31" w:rsidR="0022708C" w:rsidRPr="00DE1BDC" w:rsidRDefault="0022708C" w:rsidP="0022708C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 xml:space="preserve">Класс защиты от пыли и влаги </w:t>
      </w:r>
      <w:r w:rsidRPr="00DE1BDC">
        <w:rPr>
          <w:rFonts w:ascii="Times New Roman" w:eastAsia="Microsoft YaHei" w:hAnsi="Times New Roman"/>
          <w:color w:val="231916"/>
          <w:spacing w:val="9"/>
          <w:sz w:val="20"/>
          <w:szCs w:val="20"/>
          <w:lang w:eastAsia="zh-CN"/>
        </w:rPr>
        <w:t>IP</w:t>
      </w:r>
      <w:r w:rsidR="00AA32E0"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  <w:t>67</w:t>
      </w:r>
    </w:p>
    <w:p w14:paraId="031716C5" w14:textId="68963CA6" w:rsidR="00CE1779" w:rsidRDefault="00AA32E0" w:rsidP="006E79E5">
      <w:pPr>
        <w:numPr>
          <w:ilvl w:val="0"/>
          <w:numId w:val="12"/>
        </w:num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Рабочая температура от -40 до +6</w:t>
      </w:r>
      <w:r w:rsidR="00CE1779" w:rsidRPr="00DE1BDC"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0</w:t>
      </w:r>
    </w:p>
    <w:p w14:paraId="3CC0581C" w14:textId="77777777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12F595A" w14:textId="7779F922" w:rsidR="00D759FE" w:rsidRDefault="00D759FE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2186674B" w14:textId="3C356CA8" w:rsidR="00AA32E0" w:rsidRDefault="00AA32E0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CBDA625" w14:textId="77777777" w:rsidR="00F911CB" w:rsidRDefault="00F911CB" w:rsidP="00D759FE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41F4A97" w14:textId="3911A3B5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B714DD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Комплектация поставки</w:t>
      </w:r>
    </w:p>
    <w:p w14:paraId="74C22B0C" w14:textId="77777777" w:rsidR="005E5773" w:rsidRPr="00B714DD" w:rsidRDefault="005E5773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</w:p>
    <w:tbl>
      <w:tblPr>
        <w:tblStyle w:val="a7"/>
        <w:tblW w:w="0" w:type="auto"/>
        <w:tblInd w:w="112" w:type="dxa"/>
        <w:tblLook w:val="04A0" w:firstRow="1" w:lastRow="0" w:firstColumn="1" w:lastColumn="0" w:noHBand="0" w:noVBand="1"/>
      </w:tblPr>
      <w:tblGrid>
        <w:gridCol w:w="2171"/>
        <w:gridCol w:w="2166"/>
      </w:tblGrid>
      <w:tr w:rsidR="00B714DD" w:rsidRPr="00B714DD" w14:paraId="73BEBE78" w14:textId="77777777" w:rsidTr="00D759FE">
        <w:tc>
          <w:tcPr>
            <w:tcW w:w="2171" w:type="dxa"/>
            <w:shd w:val="clear" w:color="auto" w:fill="EAF1DD" w:themeFill="accent3" w:themeFillTint="33"/>
          </w:tcPr>
          <w:p w14:paraId="3F2D470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Имя</w:t>
            </w:r>
            <w:proofErr w:type="spellEnd"/>
          </w:p>
        </w:tc>
        <w:tc>
          <w:tcPr>
            <w:tcW w:w="2166" w:type="dxa"/>
            <w:shd w:val="clear" w:color="auto" w:fill="EAF1DD" w:themeFill="accent3" w:themeFillTint="33"/>
          </w:tcPr>
          <w:p w14:paraId="470A5DD6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Количество</w:t>
            </w:r>
            <w:proofErr w:type="spellEnd"/>
          </w:p>
        </w:tc>
      </w:tr>
      <w:tr w:rsidR="00B714DD" w:rsidRPr="00B714DD" w14:paraId="1C294518" w14:textId="77777777" w:rsidTr="00D759FE">
        <w:tc>
          <w:tcPr>
            <w:tcW w:w="2171" w:type="dxa"/>
          </w:tcPr>
          <w:p w14:paraId="779DF8BA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eastAsia="zh-CN"/>
              </w:rPr>
              <w:t>Ip</w:t>
            </w: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видеокамера</w:t>
            </w:r>
          </w:p>
        </w:tc>
        <w:tc>
          <w:tcPr>
            <w:tcW w:w="2166" w:type="dxa"/>
          </w:tcPr>
          <w:p w14:paraId="025BF09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48466D" w14:textId="77777777" w:rsidTr="00D759FE">
        <w:tc>
          <w:tcPr>
            <w:tcW w:w="2171" w:type="dxa"/>
          </w:tcPr>
          <w:p w14:paraId="764C6FB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Технический паспорт</w:t>
            </w:r>
          </w:p>
        </w:tc>
        <w:tc>
          <w:tcPr>
            <w:tcW w:w="2166" w:type="dxa"/>
          </w:tcPr>
          <w:p w14:paraId="6D662FE5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3C4E325C" w14:textId="77777777" w:rsidTr="00D759FE">
        <w:tc>
          <w:tcPr>
            <w:tcW w:w="2171" w:type="dxa"/>
          </w:tcPr>
          <w:p w14:paraId="63C27C2B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Монтажный шаблон</w:t>
            </w:r>
          </w:p>
        </w:tc>
        <w:tc>
          <w:tcPr>
            <w:tcW w:w="2166" w:type="dxa"/>
          </w:tcPr>
          <w:p w14:paraId="37225CC8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  <w:tr w:rsidR="00B714DD" w:rsidRPr="00B714DD" w14:paraId="04E9EB3D" w14:textId="77777777" w:rsidTr="00D759FE">
        <w:tc>
          <w:tcPr>
            <w:tcW w:w="2171" w:type="dxa"/>
          </w:tcPr>
          <w:p w14:paraId="1EEEB4C3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proofErr w:type="spellStart"/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>Гермоввод</w:t>
            </w:r>
            <w:proofErr w:type="spellEnd"/>
          </w:p>
        </w:tc>
        <w:tc>
          <w:tcPr>
            <w:tcW w:w="2166" w:type="dxa"/>
          </w:tcPr>
          <w:p w14:paraId="46995F4D" w14:textId="77777777" w:rsidR="00B714DD" w:rsidRPr="00B714DD" w:rsidRDefault="00B714DD" w:rsidP="002C5A2E">
            <w:pPr>
              <w:spacing w:after="0" w:line="308" w:lineRule="exact"/>
              <w:ind w:right="-20"/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</w:pPr>
            <w:r w:rsidRPr="00B714DD">
              <w:rPr>
                <w:rFonts w:ascii="Times New Roman" w:eastAsia="Microsoft YaHei" w:hAnsi="Times New Roman"/>
                <w:color w:val="231916"/>
                <w:sz w:val="20"/>
                <w:szCs w:val="20"/>
                <w:lang w:val="ru-RU" w:eastAsia="zh-CN"/>
              </w:rPr>
              <w:t xml:space="preserve"> 1</w:t>
            </w:r>
          </w:p>
        </w:tc>
      </w:tr>
    </w:tbl>
    <w:p w14:paraId="48D77D8E" w14:textId="69AA23D3" w:rsidR="00B714DD" w:rsidRP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sectPr w:rsidR="00B714DD" w:rsidRPr="00B714DD" w:rsidSect="00B714DD">
          <w:type w:val="continuous"/>
          <w:pgSz w:w="11907" w:h="16839" w:code="9"/>
          <w:pgMar w:top="284" w:right="1134" w:bottom="284" w:left="1134" w:header="539" w:footer="720" w:gutter="0"/>
          <w:cols w:num="2" w:space="720"/>
          <w:docGrid w:linePitch="299"/>
        </w:sectPr>
      </w:pPr>
    </w:p>
    <w:p w14:paraId="15BA0239" w14:textId="77777777" w:rsidR="00B714DD" w:rsidRDefault="00B714DD" w:rsidP="00B714DD">
      <w:pPr>
        <w:spacing w:after="0" w:line="308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sectPr w:rsidR="00B714DD" w:rsidSect="001A0017">
          <w:headerReference w:type="even" r:id="rId10"/>
          <w:headerReference w:type="default" r:id="rId11"/>
          <w:headerReference w:type="first" r:id="rId12"/>
          <w:pgSz w:w="11907" w:h="16839" w:code="9"/>
          <w:pgMar w:top="284" w:right="1134" w:bottom="284" w:left="1134" w:header="0" w:footer="0" w:gutter="0"/>
          <w:cols w:space="720"/>
          <w:docGrid w:type="lines" w:linePitch="312"/>
        </w:sectPr>
      </w:pPr>
    </w:p>
    <w:p w14:paraId="5F908FB6" w14:textId="438788B4" w:rsidR="0004489D" w:rsidRDefault="00C4585A" w:rsidP="00E969B9">
      <w:pPr>
        <w:spacing w:after="0" w:line="308" w:lineRule="exact"/>
        <w:ind w:left="142"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</w:pPr>
      <w:r w:rsidRPr="00DE1BDC">
        <w:rPr>
          <w:rFonts w:ascii="Times New Roman" w:eastAsia="Microsoft YaHei" w:hAnsi="Times New Roman"/>
          <w:b/>
          <w:bCs/>
          <w:color w:val="008CD6"/>
          <w:sz w:val="24"/>
          <w:szCs w:val="24"/>
          <w:lang w:val="ru-RU" w:eastAsia="zh-CN"/>
        </w:rPr>
        <w:t>Спецификация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3786"/>
        <w:gridCol w:w="6758"/>
      </w:tblGrid>
      <w:tr w:rsidR="0011292E" w:rsidRPr="0011292E" w14:paraId="2A85B8E6" w14:textId="77777777" w:rsidTr="0011292E">
        <w:tc>
          <w:tcPr>
            <w:tcW w:w="3786" w:type="dxa"/>
          </w:tcPr>
          <w:p w14:paraId="6BC640E2" w14:textId="77777777" w:rsidR="0011292E" w:rsidRPr="0011292E" w:rsidRDefault="0011292E" w:rsidP="0011303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Купольная IP видеокамера с ИК-подсветкой</w:t>
            </w:r>
          </w:p>
        </w:tc>
        <w:tc>
          <w:tcPr>
            <w:tcW w:w="6758" w:type="dxa"/>
          </w:tcPr>
          <w:p w14:paraId="2FB41491" w14:textId="77777777" w:rsidR="0011292E" w:rsidRPr="0011292E" w:rsidRDefault="0011292E" w:rsidP="00113037">
            <w:pPr>
              <w:widowControl/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11292E" w:rsidRPr="0011292E" w14:paraId="70F1609C" w14:textId="77777777" w:rsidTr="0011292E">
        <w:tc>
          <w:tcPr>
            <w:tcW w:w="3786" w:type="dxa"/>
          </w:tcPr>
          <w:p w14:paraId="67130833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Процессор</w:t>
            </w:r>
          </w:p>
        </w:tc>
        <w:tc>
          <w:tcPr>
            <w:tcW w:w="6758" w:type="dxa"/>
          </w:tcPr>
          <w:p w14:paraId="602E72A7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HI3516E</w:t>
            </w:r>
          </w:p>
        </w:tc>
      </w:tr>
      <w:tr w:rsidR="0011292E" w:rsidRPr="0011292E" w14:paraId="5B328BE6" w14:textId="77777777" w:rsidTr="0011292E">
        <w:tc>
          <w:tcPr>
            <w:tcW w:w="3786" w:type="dxa"/>
          </w:tcPr>
          <w:p w14:paraId="771428B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Матрица </w:t>
            </w:r>
          </w:p>
        </w:tc>
        <w:tc>
          <w:tcPr>
            <w:tcW w:w="6758" w:type="dxa"/>
          </w:tcPr>
          <w:p w14:paraId="5B6C0CC3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1/2.9" CMOS 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Sensor</w:t>
            </w:r>
            <w:proofErr w:type="spellEnd"/>
          </w:p>
        </w:tc>
      </w:tr>
      <w:tr w:rsidR="0011292E" w:rsidRPr="0011292E" w14:paraId="6C4D8413" w14:textId="77777777" w:rsidTr="0011292E">
        <w:tc>
          <w:tcPr>
            <w:tcW w:w="3786" w:type="dxa"/>
          </w:tcPr>
          <w:p w14:paraId="3D2DE872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Класс защиты</w:t>
            </w:r>
          </w:p>
        </w:tc>
        <w:tc>
          <w:tcPr>
            <w:tcW w:w="6758" w:type="dxa"/>
          </w:tcPr>
          <w:p w14:paraId="253B3AD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IP67</w:t>
            </w:r>
          </w:p>
        </w:tc>
      </w:tr>
      <w:tr w:rsidR="0011292E" w:rsidRPr="0011292E" w14:paraId="37B2D36C" w14:textId="77777777" w:rsidTr="0011292E">
        <w:tc>
          <w:tcPr>
            <w:tcW w:w="3786" w:type="dxa"/>
          </w:tcPr>
          <w:p w14:paraId="74D0C6A8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эффективных пикселей</w:t>
            </w:r>
          </w:p>
        </w:tc>
        <w:tc>
          <w:tcPr>
            <w:tcW w:w="6758" w:type="dxa"/>
          </w:tcPr>
          <w:p w14:paraId="086221AE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1920(H)*1080(V)</w:t>
            </w:r>
          </w:p>
        </w:tc>
      </w:tr>
      <w:tr w:rsidR="0011292E" w:rsidRPr="0011292E" w14:paraId="5436589E" w14:textId="77777777" w:rsidTr="0011292E">
        <w:tc>
          <w:tcPr>
            <w:tcW w:w="3786" w:type="dxa"/>
          </w:tcPr>
          <w:p w14:paraId="6265AD73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Сжатие</w:t>
            </w:r>
          </w:p>
        </w:tc>
        <w:tc>
          <w:tcPr>
            <w:tcW w:w="6758" w:type="dxa"/>
          </w:tcPr>
          <w:p w14:paraId="71BBFF19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H.264/H.264+/H.265/H.265+/JPEG/AVI /MJPEG</w:t>
            </w:r>
          </w:p>
        </w:tc>
      </w:tr>
      <w:tr w:rsidR="0011292E" w:rsidRPr="0011292E" w14:paraId="194998A7" w14:textId="77777777" w:rsidTr="0011292E">
        <w:tc>
          <w:tcPr>
            <w:tcW w:w="3786" w:type="dxa"/>
          </w:tcPr>
          <w:p w14:paraId="43F28D06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Сигнал</w:t>
            </w:r>
          </w:p>
        </w:tc>
        <w:tc>
          <w:tcPr>
            <w:tcW w:w="6758" w:type="dxa"/>
          </w:tcPr>
          <w:p w14:paraId="4B190109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PAL/NTSC</w:t>
            </w:r>
          </w:p>
        </w:tc>
      </w:tr>
      <w:tr w:rsidR="0011292E" w:rsidRPr="0011292E" w14:paraId="5C42A343" w14:textId="77777777" w:rsidTr="0011292E">
        <w:tc>
          <w:tcPr>
            <w:tcW w:w="3786" w:type="dxa"/>
          </w:tcPr>
          <w:p w14:paraId="3772051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Электронный затвор</w:t>
            </w:r>
          </w:p>
        </w:tc>
        <w:tc>
          <w:tcPr>
            <w:tcW w:w="6758" w:type="dxa"/>
          </w:tcPr>
          <w:p w14:paraId="2C3A8665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Auto PAL 1/25-1/10000 </w:t>
            </w: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; NTSC 1/25-1/10000 </w:t>
            </w: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Сек</w:t>
            </w:r>
          </w:p>
        </w:tc>
      </w:tr>
      <w:tr w:rsidR="0011292E" w:rsidRPr="0011292E" w14:paraId="66E26C96" w14:textId="77777777" w:rsidTr="0011292E">
        <w:tc>
          <w:tcPr>
            <w:tcW w:w="3786" w:type="dxa"/>
          </w:tcPr>
          <w:p w14:paraId="037E21A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Чувствительность</w:t>
            </w:r>
          </w:p>
        </w:tc>
        <w:tc>
          <w:tcPr>
            <w:tcW w:w="6758" w:type="dxa"/>
          </w:tcPr>
          <w:p w14:paraId="18DCBA43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0.01 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цвет / 0.0 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лк</w:t>
            </w:r>
            <w:proofErr w:type="spell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F1.2 </w:t>
            </w:r>
            <w:proofErr w:type="spellStart"/>
            <w:proofErr w:type="gram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ч.б</w:t>
            </w:r>
            <w:proofErr w:type="spellEnd"/>
            <w:proofErr w:type="gramEnd"/>
          </w:p>
        </w:tc>
      </w:tr>
      <w:tr w:rsidR="0011292E" w:rsidRPr="0011292E" w14:paraId="2EAF608C" w14:textId="77777777" w:rsidTr="0011292E">
        <w:tc>
          <w:tcPr>
            <w:tcW w:w="3786" w:type="dxa"/>
          </w:tcPr>
          <w:p w14:paraId="176CA4F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Отношение сигнал-шум </w:t>
            </w:r>
          </w:p>
        </w:tc>
        <w:tc>
          <w:tcPr>
            <w:tcW w:w="6758" w:type="dxa"/>
          </w:tcPr>
          <w:p w14:paraId="3E005AF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≥52дБ</w:t>
            </w:r>
          </w:p>
        </w:tc>
      </w:tr>
      <w:tr w:rsidR="0011292E" w:rsidRPr="0011292E" w14:paraId="3B7BDEF8" w14:textId="77777777" w:rsidTr="0011292E">
        <w:tc>
          <w:tcPr>
            <w:tcW w:w="3786" w:type="dxa"/>
          </w:tcPr>
          <w:p w14:paraId="19179D06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Система сканирования </w:t>
            </w:r>
          </w:p>
        </w:tc>
        <w:tc>
          <w:tcPr>
            <w:tcW w:w="6758" w:type="dxa"/>
          </w:tcPr>
          <w:p w14:paraId="39EFB19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Прогрессивная</w:t>
            </w:r>
          </w:p>
        </w:tc>
      </w:tr>
      <w:tr w:rsidR="0011292E" w:rsidRPr="0011292E" w14:paraId="67711C48" w14:textId="77777777" w:rsidTr="0011292E">
        <w:tc>
          <w:tcPr>
            <w:tcW w:w="3786" w:type="dxa"/>
          </w:tcPr>
          <w:p w14:paraId="1A259B06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Видеовыход</w:t>
            </w:r>
          </w:p>
        </w:tc>
        <w:tc>
          <w:tcPr>
            <w:tcW w:w="6758" w:type="dxa"/>
          </w:tcPr>
          <w:p w14:paraId="2FB9013C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Сетевой</w:t>
            </w:r>
          </w:p>
        </w:tc>
      </w:tr>
      <w:tr w:rsidR="0011292E" w:rsidRPr="0011292E" w14:paraId="22F9C8E3" w14:textId="77777777" w:rsidTr="0011292E">
        <w:tc>
          <w:tcPr>
            <w:tcW w:w="3786" w:type="dxa"/>
          </w:tcPr>
          <w:p w14:paraId="7956ECE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Кнопка сброса</w:t>
            </w:r>
          </w:p>
        </w:tc>
        <w:tc>
          <w:tcPr>
            <w:tcW w:w="6758" w:type="dxa"/>
          </w:tcPr>
          <w:p w14:paraId="16CBC964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11292E" w:rsidRPr="0011292E" w14:paraId="3BFCA9F7" w14:textId="77777777" w:rsidTr="0011292E">
        <w:tc>
          <w:tcPr>
            <w:tcW w:w="3786" w:type="dxa"/>
          </w:tcPr>
          <w:p w14:paraId="639C71D9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Объектив</w:t>
            </w:r>
          </w:p>
        </w:tc>
        <w:tc>
          <w:tcPr>
            <w:tcW w:w="6758" w:type="dxa"/>
          </w:tcPr>
          <w:p w14:paraId="03C8735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11292E" w:rsidRPr="0011292E" w14:paraId="69DC39C1" w14:textId="77777777" w:rsidTr="0011292E">
        <w:tc>
          <w:tcPr>
            <w:tcW w:w="3786" w:type="dxa"/>
          </w:tcPr>
          <w:p w14:paraId="671143C4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Фокусное расстояние</w:t>
            </w:r>
          </w:p>
        </w:tc>
        <w:tc>
          <w:tcPr>
            <w:tcW w:w="6758" w:type="dxa"/>
          </w:tcPr>
          <w:p w14:paraId="1C61AAA5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2,8 мм</w:t>
            </w:r>
          </w:p>
        </w:tc>
      </w:tr>
      <w:tr w:rsidR="0011292E" w:rsidRPr="0011292E" w14:paraId="4CD9FCAC" w14:textId="77777777" w:rsidTr="0011292E">
        <w:tc>
          <w:tcPr>
            <w:tcW w:w="3786" w:type="dxa"/>
          </w:tcPr>
          <w:p w14:paraId="40A09BB2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Управление фокусом</w:t>
            </w:r>
          </w:p>
        </w:tc>
        <w:tc>
          <w:tcPr>
            <w:tcW w:w="6758" w:type="dxa"/>
          </w:tcPr>
          <w:p w14:paraId="6C81DBCB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Вручную</w:t>
            </w:r>
          </w:p>
        </w:tc>
      </w:tr>
      <w:tr w:rsidR="0011292E" w:rsidRPr="0011292E" w14:paraId="052E02CC" w14:textId="77777777" w:rsidTr="0011292E">
        <w:tc>
          <w:tcPr>
            <w:tcW w:w="3786" w:type="dxa"/>
          </w:tcPr>
          <w:p w14:paraId="61BF2B1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Тип объектива</w:t>
            </w:r>
          </w:p>
        </w:tc>
        <w:tc>
          <w:tcPr>
            <w:tcW w:w="6758" w:type="dxa"/>
          </w:tcPr>
          <w:p w14:paraId="7DE63FE4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Фиксированный</w:t>
            </w:r>
          </w:p>
        </w:tc>
      </w:tr>
      <w:tr w:rsidR="0011292E" w:rsidRPr="0011292E" w14:paraId="5B312D3B" w14:textId="77777777" w:rsidTr="0011292E">
        <w:tc>
          <w:tcPr>
            <w:tcW w:w="3786" w:type="dxa"/>
          </w:tcPr>
          <w:p w14:paraId="512DEE0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Угол горизонтального обзора</w:t>
            </w:r>
          </w:p>
        </w:tc>
        <w:tc>
          <w:tcPr>
            <w:tcW w:w="6758" w:type="dxa"/>
          </w:tcPr>
          <w:p w14:paraId="6A124D6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101°</w:t>
            </w:r>
          </w:p>
        </w:tc>
      </w:tr>
      <w:tr w:rsidR="0011292E" w:rsidRPr="0011292E" w14:paraId="6D1E92C3" w14:textId="77777777" w:rsidTr="0011292E">
        <w:tc>
          <w:tcPr>
            <w:tcW w:w="3786" w:type="dxa"/>
          </w:tcPr>
          <w:p w14:paraId="08A11A16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Количество пикселей объектива</w:t>
            </w:r>
          </w:p>
        </w:tc>
        <w:tc>
          <w:tcPr>
            <w:tcW w:w="6758" w:type="dxa"/>
          </w:tcPr>
          <w:p w14:paraId="277275D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3 МП</w:t>
            </w:r>
          </w:p>
        </w:tc>
      </w:tr>
      <w:tr w:rsidR="0011292E" w:rsidRPr="0011292E" w14:paraId="0BDDE4F1" w14:textId="77777777" w:rsidTr="0011292E">
        <w:tc>
          <w:tcPr>
            <w:tcW w:w="3786" w:type="dxa"/>
          </w:tcPr>
          <w:p w14:paraId="48F139C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Характеристики ночного режима</w:t>
            </w:r>
          </w:p>
        </w:tc>
        <w:tc>
          <w:tcPr>
            <w:tcW w:w="6758" w:type="dxa"/>
          </w:tcPr>
          <w:p w14:paraId="69415EC7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11292E" w:rsidRPr="0011292E" w14:paraId="63858928" w14:textId="77777777" w:rsidTr="0011292E">
        <w:tc>
          <w:tcPr>
            <w:tcW w:w="3786" w:type="dxa"/>
          </w:tcPr>
          <w:p w14:paraId="5AA4B39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подсветка</w:t>
            </w:r>
          </w:p>
        </w:tc>
        <w:tc>
          <w:tcPr>
            <w:tcW w:w="6758" w:type="dxa"/>
          </w:tcPr>
          <w:p w14:paraId="7B89761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14µ x 18 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шт</w:t>
            </w:r>
            <w:proofErr w:type="spellEnd"/>
          </w:p>
        </w:tc>
      </w:tr>
      <w:tr w:rsidR="0011292E" w:rsidRPr="0011292E" w14:paraId="6E80FE39" w14:textId="77777777" w:rsidTr="0011292E">
        <w:tc>
          <w:tcPr>
            <w:tcW w:w="3786" w:type="dxa"/>
          </w:tcPr>
          <w:p w14:paraId="14EBB427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Максимальная дальность ИК</w:t>
            </w:r>
          </w:p>
        </w:tc>
        <w:tc>
          <w:tcPr>
            <w:tcW w:w="6758" w:type="dxa"/>
          </w:tcPr>
          <w:p w14:paraId="316AEFD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20 м</w:t>
            </w:r>
          </w:p>
        </w:tc>
      </w:tr>
      <w:tr w:rsidR="0011292E" w:rsidRPr="0011292E" w14:paraId="520FDD83" w14:textId="77777777" w:rsidTr="0011292E">
        <w:tc>
          <w:tcPr>
            <w:tcW w:w="3786" w:type="dxa"/>
          </w:tcPr>
          <w:p w14:paraId="65A5C418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ИК включение</w:t>
            </w:r>
          </w:p>
        </w:tc>
        <w:tc>
          <w:tcPr>
            <w:tcW w:w="6758" w:type="dxa"/>
          </w:tcPr>
          <w:p w14:paraId="2360C26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Авто </w:t>
            </w:r>
            <w:proofErr w:type="gram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и Вручную</w:t>
            </w:r>
            <w:proofErr w:type="gramEnd"/>
          </w:p>
        </w:tc>
      </w:tr>
      <w:tr w:rsidR="0011292E" w:rsidRPr="0011292E" w14:paraId="0858C7B7" w14:textId="77777777" w:rsidTr="0011292E">
        <w:tc>
          <w:tcPr>
            <w:tcW w:w="3786" w:type="dxa"/>
          </w:tcPr>
          <w:p w14:paraId="45B1C57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Регулировка интенсивности ИК</w:t>
            </w:r>
          </w:p>
        </w:tc>
        <w:tc>
          <w:tcPr>
            <w:tcW w:w="6758" w:type="dxa"/>
          </w:tcPr>
          <w:p w14:paraId="4FF1BFD2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Smart), Вручную и по времени</w:t>
            </w:r>
          </w:p>
        </w:tc>
      </w:tr>
      <w:tr w:rsidR="0011292E" w:rsidRPr="0011292E" w14:paraId="558B3F88" w14:textId="77777777" w:rsidTr="0011292E">
        <w:tc>
          <w:tcPr>
            <w:tcW w:w="3786" w:type="dxa"/>
          </w:tcPr>
          <w:p w14:paraId="50F26496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b/>
                <w:bCs/>
                <w:color w:val="2C2C2C"/>
                <w:sz w:val="18"/>
                <w:szCs w:val="18"/>
                <w:bdr w:val="none" w:sz="0" w:space="0" w:color="auto" w:frame="1"/>
                <w:lang w:val="ru-RU" w:eastAsia="ru-RU"/>
              </w:rPr>
              <w:t>Настройки видео</w:t>
            </w:r>
          </w:p>
        </w:tc>
        <w:tc>
          <w:tcPr>
            <w:tcW w:w="6758" w:type="dxa"/>
          </w:tcPr>
          <w:p w14:paraId="7E09B5A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</w:p>
        </w:tc>
      </w:tr>
      <w:tr w:rsidR="0011292E" w:rsidRPr="0011292E" w14:paraId="31E6AEC6" w14:textId="77777777" w:rsidTr="0011292E">
        <w:tc>
          <w:tcPr>
            <w:tcW w:w="3786" w:type="dxa"/>
          </w:tcPr>
          <w:p w14:paraId="5A111926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1-й поток</w:t>
            </w:r>
          </w:p>
        </w:tc>
        <w:tc>
          <w:tcPr>
            <w:tcW w:w="6758" w:type="dxa"/>
          </w:tcPr>
          <w:p w14:paraId="5CFEB15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2304*1296 20fps</w:t>
            </w:r>
          </w:p>
        </w:tc>
      </w:tr>
      <w:tr w:rsidR="0011292E" w:rsidRPr="0011292E" w14:paraId="241373C5" w14:textId="77777777" w:rsidTr="0011292E">
        <w:tc>
          <w:tcPr>
            <w:tcW w:w="3786" w:type="dxa"/>
          </w:tcPr>
          <w:p w14:paraId="79CBBD0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2-й поток</w:t>
            </w:r>
          </w:p>
        </w:tc>
        <w:tc>
          <w:tcPr>
            <w:tcW w:w="6758" w:type="dxa"/>
          </w:tcPr>
          <w:p w14:paraId="1820240B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1920*1080 25fps</w:t>
            </w:r>
          </w:p>
        </w:tc>
      </w:tr>
      <w:tr w:rsidR="0011292E" w:rsidRPr="0011292E" w14:paraId="33DA37FF" w14:textId="77777777" w:rsidTr="0011292E">
        <w:tc>
          <w:tcPr>
            <w:tcW w:w="3786" w:type="dxa"/>
          </w:tcPr>
          <w:p w14:paraId="194D01C5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Основной 3-й поток</w:t>
            </w:r>
          </w:p>
        </w:tc>
        <w:tc>
          <w:tcPr>
            <w:tcW w:w="6758" w:type="dxa"/>
          </w:tcPr>
          <w:p w14:paraId="3A4994B2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1280*720 30fps</w:t>
            </w:r>
          </w:p>
        </w:tc>
      </w:tr>
      <w:tr w:rsidR="0011292E" w:rsidRPr="0011292E" w14:paraId="2957160A" w14:textId="77777777" w:rsidTr="0011292E">
        <w:tc>
          <w:tcPr>
            <w:tcW w:w="3786" w:type="dxa"/>
          </w:tcPr>
          <w:p w14:paraId="55A3087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1-й поток</w:t>
            </w:r>
          </w:p>
        </w:tc>
        <w:tc>
          <w:tcPr>
            <w:tcW w:w="6758" w:type="dxa"/>
          </w:tcPr>
          <w:p w14:paraId="6A891E2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720*480 20fps, 720*480 30fps</w:t>
            </w:r>
          </w:p>
        </w:tc>
      </w:tr>
      <w:tr w:rsidR="0011292E" w:rsidRPr="0011292E" w14:paraId="58ACB8B1" w14:textId="77777777" w:rsidTr="0011292E">
        <w:tc>
          <w:tcPr>
            <w:tcW w:w="3786" w:type="dxa"/>
          </w:tcPr>
          <w:p w14:paraId="0CF53CE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2-й поток</w:t>
            </w:r>
          </w:p>
        </w:tc>
        <w:tc>
          <w:tcPr>
            <w:tcW w:w="6758" w:type="dxa"/>
          </w:tcPr>
          <w:p w14:paraId="372D1C8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11292E" w:rsidRPr="0011292E" w14:paraId="502A043D" w14:textId="77777777" w:rsidTr="0011292E">
        <w:tc>
          <w:tcPr>
            <w:tcW w:w="3786" w:type="dxa"/>
          </w:tcPr>
          <w:p w14:paraId="753640F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Дополнительный 3-й поток</w:t>
            </w:r>
          </w:p>
        </w:tc>
        <w:tc>
          <w:tcPr>
            <w:tcW w:w="6758" w:type="dxa"/>
          </w:tcPr>
          <w:p w14:paraId="3D67BF7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11292E" w:rsidRPr="0011292E" w14:paraId="5D63355E" w14:textId="77777777" w:rsidTr="0011292E">
        <w:tc>
          <w:tcPr>
            <w:tcW w:w="3786" w:type="dxa"/>
          </w:tcPr>
          <w:p w14:paraId="76F16C3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Мобильный поток</w:t>
            </w:r>
          </w:p>
        </w:tc>
        <w:tc>
          <w:tcPr>
            <w:tcW w:w="6758" w:type="dxa"/>
          </w:tcPr>
          <w:p w14:paraId="26D1E5A2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11292E" w:rsidRPr="0011292E" w14:paraId="3D372F26" w14:textId="77777777" w:rsidTr="0011292E">
        <w:tc>
          <w:tcPr>
            <w:tcW w:w="3786" w:type="dxa"/>
          </w:tcPr>
          <w:p w14:paraId="316A35B9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Ethernet</w:t>
            </w:r>
          </w:p>
        </w:tc>
        <w:tc>
          <w:tcPr>
            <w:tcW w:w="6758" w:type="dxa"/>
          </w:tcPr>
          <w:p w14:paraId="529BC73C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RJ-45 (10/100Base-T)</w:t>
            </w:r>
          </w:p>
        </w:tc>
      </w:tr>
      <w:tr w:rsidR="0011292E" w:rsidRPr="0011292E" w14:paraId="727192A5" w14:textId="77777777" w:rsidTr="0011292E">
        <w:tc>
          <w:tcPr>
            <w:tcW w:w="3786" w:type="dxa"/>
          </w:tcPr>
          <w:p w14:paraId="0918A34B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WIFI</w:t>
            </w:r>
          </w:p>
        </w:tc>
        <w:tc>
          <w:tcPr>
            <w:tcW w:w="6758" w:type="dxa"/>
          </w:tcPr>
          <w:p w14:paraId="113D2999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11292E" w:rsidRPr="0011292E" w14:paraId="1F97F3B4" w14:textId="77777777" w:rsidTr="0011292E">
        <w:tc>
          <w:tcPr>
            <w:tcW w:w="3786" w:type="dxa"/>
          </w:tcPr>
          <w:p w14:paraId="0A13A966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Протоколы</w:t>
            </w:r>
          </w:p>
        </w:tc>
        <w:tc>
          <w:tcPr>
            <w:tcW w:w="6758" w:type="dxa"/>
          </w:tcPr>
          <w:p w14:paraId="2F565F6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TCP/</w:t>
            </w:r>
            <w:proofErr w:type="gram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IP,ICMP</w:t>
            </w:r>
            <w:proofErr w:type="gram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,HTTP,HTTPS,FTP,DHCP,DNS,DDNS,RTP,RTSP,RTCP,NTP,SMTP</w:t>
            </w:r>
          </w:p>
        </w:tc>
      </w:tr>
      <w:tr w:rsidR="0011292E" w:rsidRPr="0011292E" w14:paraId="02801867" w14:textId="77777777" w:rsidTr="0011292E">
        <w:tc>
          <w:tcPr>
            <w:tcW w:w="3786" w:type="dxa"/>
          </w:tcPr>
          <w:p w14:paraId="236CF3B8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ONVIF</w:t>
            </w:r>
          </w:p>
        </w:tc>
        <w:tc>
          <w:tcPr>
            <w:tcW w:w="6758" w:type="dxa"/>
          </w:tcPr>
          <w:p w14:paraId="25CE9D95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ONVIF 2.4</w:t>
            </w:r>
          </w:p>
        </w:tc>
      </w:tr>
      <w:tr w:rsidR="0011292E" w:rsidRPr="0011292E" w14:paraId="3A6852B6" w14:textId="77777777" w:rsidTr="0011292E">
        <w:tc>
          <w:tcPr>
            <w:tcW w:w="3786" w:type="dxa"/>
          </w:tcPr>
          <w:p w14:paraId="0734CE89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P2P</w:t>
            </w:r>
          </w:p>
        </w:tc>
        <w:tc>
          <w:tcPr>
            <w:tcW w:w="6758" w:type="dxa"/>
          </w:tcPr>
          <w:p w14:paraId="0FE40A35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да, Поддержка QR Code</w:t>
            </w:r>
          </w:p>
        </w:tc>
      </w:tr>
      <w:tr w:rsidR="0011292E" w:rsidRPr="0011292E" w14:paraId="4EAC88D7" w14:textId="77777777" w:rsidTr="0011292E">
        <w:tc>
          <w:tcPr>
            <w:tcW w:w="3786" w:type="dxa"/>
          </w:tcPr>
          <w:p w14:paraId="4F39D4F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POE</w:t>
            </w:r>
          </w:p>
        </w:tc>
        <w:tc>
          <w:tcPr>
            <w:tcW w:w="6758" w:type="dxa"/>
          </w:tcPr>
          <w:p w14:paraId="78AAE1FC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IEEE 802.3af</w:t>
            </w:r>
          </w:p>
        </w:tc>
      </w:tr>
      <w:tr w:rsidR="0011292E" w:rsidRPr="0011292E" w14:paraId="14D9FF24" w14:textId="77777777" w:rsidTr="0011292E">
        <w:tc>
          <w:tcPr>
            <w:tcW w:w="3786" w:type="dxa"/>
          </w:tcPr>
          <w:p w14:paraId="4C0A8987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Задержка видео</w:t>
            </w:r>
          </w:p>
        </w:tc>
        <w:tc>
          <w:tcPr>
            <w:tcW w:w="6758" w:type="dxa"/>
          </w:tcPr>
          <w:p w14:paraId="4B4AEFB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сек</w:t>
            </w:r>
          </w:p>
        </w:tc>
      </w:tr>
      <w:tr w:rsidR="0011292E" w:rsidRPr="0011292E" w14:paraId="1C2EEE96" w14:textId="77777777" w:rsidTr="0011292E">
        <w:tc>
          <w:tcPr>
            <w:tcW w:w="3786" w:type="dxa"/>
          </w:tcPr>
          <w:p w14:paraId="0A1DD78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Браузеры</w:t>
            </w:r>
          </w:p>
        </w:tc>
        <w:tc>
          <w:tcPr>
            <w:tcW w:w="6758" w:type="dxa"/>
          </w:tcPr>
          <w:p w14:paraId="35E13805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IE8-11, Google Chrome (lower than Ver44), Firefox (lower than Ver53), Mac </w:t>
            </w:r>
            <w:proofErr w:type="gram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Safari(</w:t>
            </w:r>
            <w:proofErr w:type="gram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lower than version 12)</w:t>
            </w:r>
          </w:p>
        </w:tc>
      </w:tr>
      <w:tr w:rsidR="0011292E" w:rsidRPr="0011292E" w14:paraId="16225B92" w14:textId="77777777" w:rsidTr="0011292E">
        <w:tc>
          <w:tcPr>
            <w:tcW w:w="3786" w:type="dxa"/>
          </w:tcPr>
          <w:p w14:paraId="4F83B10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Мобильные устройства</w:t>
            </w:r>
          </w:p>
        </w:tc>
        <w:tc>
          <w:tcPr>
            <w:tcW w:w="6758" w:type="dxa"/>
          </w:tcPr>
          <w:p w14:paraId="0A2A5C44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iPhone, iPad, Android, Android Pad</w:t>
            </w:r>
          </w:p>
        </w:tc>
      </w:tr>
      <w:tr w:rsidR="0011292E" w:rsidRPr="0011292E" w14:paraId="1A8A5438" w14:textId="77777777" w:rsidTr="0011292E">
        <w:tc>
          <w:tcPr>
            <w:tcW w:w="3786" w:type="dxa"/>
          </w:tcPr>
          <w:p w14:paraId="5CDA2657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День/ночь</w:t>
            </w:r>
          </w:p>
        </w:tc>
        <w:tc>
          <w:tcPr>
            <w:tcW w:w="6758" w:type="dxa"/>
          </w:tcPr>
          <w:p w14:paraId="37FDB15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Авто(</w:t>
            </w:r>
            <w:proofErr w:type="gram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Smart) и Вручную</w:t>
            </w:r>
          </w:p>
        </w:tc>
      </w:tr>
      <w:tr w:rsidR="0011292E" w:rsidRPr="0011292E" w14:paraId="79763365" w14:textId="77777777" w:rsidTr="0011292E">
        <w:tc>
          <w:tcPr>
            <w:tcW w:w="3786" w:type="dxa"/>
          </w:tcPr>
          <w:p w14:paraId="47CD9F7E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Настройки изображения</w:t>
            </w:r>
          </w:p>
        </w:tc>
        <w:tc>
          <w:tcPr>
            <w:tcW w:w="6758" w:type="dxa"/>
          </w:tcPr>
          <w:p w14:paraId="366C72A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Яркость, Контрастность, Насыщенность, Чёткость, Экспозиция, Зеркальное отображение, 2D DNR, 3D </w:t>
            </w:r>
            <w:proofErr w:type="gram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DNR ,</w:t>
            </w:r>
            <w:proofErr w:type="gram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Баланс белого, FLK(Контроль мерцания), 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, BLC, DWDR</w:t>
            </w:r>
          </w:p>
        </w:tc>
      </w:tr>
      <w:tr w:rsidR="0011292E" w:rsidRPr="0011292E" w14:paraId="6B751CB4" w14:textId="77777777" w:rsidTr="0011292E">
        <w:tc>
          <w:tcPr>
            <w:tcW w:w="3786" w:type="dxa"/>
          </w:tcPr>
          <w:p w14:paraId="469EB0A3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Коридорный формат</w:t>
            </w:r>
          </w:p>
        </w:tc>
        <w:tc>
          <w:tcPr>
            <w:tcW w:w="6758" w:type="dxa"/>
          </w:tcPr>
          <w:p w14:paraId="50EB3C4C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11292E" w:rsidRPr="0011292E" w14:paraId="5C40A6D4" w14:textId="77777777" w:rsidTr="0011292E">
        <w:tc>
          <w:tcPr>
            <w:tcW w:w="3786" w:type="dxa"/>
          </w:tcPr>
          <w:p w14:paraId="06DB1137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Антитуман</w:t>
            </w:r>
            <w:proofErr w:type="spellEnd"/>
          </w:p>
        </w:tc>
        <w:tc>
          <w:tcPr>
            <w:tcW w:w="6758" w:type="dxa"/>
          </w:tcPr>
          <w:p w14:paraId="1D302D25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11292E" w:rsidRPr="0011292E" w14:paraId="6523238A" w14:textId="77777777" w:rsidTr="0011292E">
        <w:tc>
          <w:tcPr>
            <w:tcW w:w="3786" w:type="dxa"/>
          </w:tcPr>
          <w:p w14:paraId="374CEA4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ROI</w:t>
            </w:r>
          </w:p>
        </w:tc>
        <w:tc>
          <w:tcPr>
            <w:tcW w:w="6758" w:type="dxa"/>
          </w:tcPr>
          <w:p w14:paraId="1CC5A3A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11292E" w:rsidRPr="0011292E" w14:paraId="07C92CEF" w14:textId="77777777" w:rsidTr="0011292E">
        <w:tc>
          <w:tcPr>
            <w:tcW w:w="3786" w:type="dxa"/>
          </w:tcPr>
          <w:p w14:paraId="10174CF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BLC</w:t>
            </w:r>
          </w:p>
        </w:tc>
        <w:tc>
          <w:tcPr>
            <w:tcW w:w="6758" w:type="dxa"/>
          </w:tcPr>
          <w:p w14:paraId="68F12FF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11292E" w:rsidRPr="0011292E" w14:paraId="3E10FD07" w14:textId="77777777" w:rsidTr="0011292E">
        <w:tc>
          <w:tcPr>
            <w:tcW w:w="3786" w:type="dxa"/>
          </w:tcPr>
          <w:p w14:paraId="4BCD946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WDR</w:t>
            </w:r>
          </w:p>
        </w:tc>
        <w:tc>
          <w:tcPr>
            <w:tcW w:w="6758" w:type="dxa"/>
          </w:tcPr>
          <w:p w14:paraId="28C238F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 (50dB)</w:t>
            </w:r>
          </w:p>
        </w:tc>
      </w:tr>
      <w:tr w:rsidR="0011292E" w:rsidRPr="0011292E" w14:paraId="01385338" w14:textId="77777777" w:rsidTr="0011292E">
        <w:tc>
          <w:tcPr>
            <w:tcW w:w="3786" w:type="dxa"/>
          </w:tcPr>
          <w:p w14:paraId="2CC7DB72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Детектор движения</w:t>
            </w:r>
          </w:p>
        </w:tc>
        <w:tc>
          <w:tcPr>
            <w:tcW w:w="6758" w:type="dxa"/>
          </w:tcPr>
          <w:p w14:paraId="0A3A7F75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11292E" w:rsidRPr="0011292E" w14:paraId="6D8F0A21" w14:textId="77777777" w:rsidTr="0011292E">
        <w:tc>
          <w:tcPr>
            <w:tcW w:w="3786" w:type="dxa"/>
          </w:tcPr>
          <w:p w14:paraId="68DD4928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Приватные зоны</w:t>
            </w:r>
          </w:p>
        </w:tc>
        <w:tc>
          <w:tcPr>
            <w:tcW w:w="6758" w:type="dxa"/>
          </w:tcPr>
          <w:p w14:paraId="0C4C7E1E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До 3 зон</w:t>
            </w:r>
          </w:p>
        </w:tc>
      </w:tr>
      <w:tr w:rsidR="0011292E" w:rsidRPr="0011292E" w14:paraId="70CC3566" w14:textId="77777777" w:rsidTr="0011292E">
        <w:tc>
          <w:tcPr>
            <w:tcW w:w="3786" w:type="dxa"/>
          </w:tcPr>
          <w:p w14:paraId="23848DE6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Режимы записи</w:t>
            </w:r>
          </w:p>
        </w:tc>
        <w:tc>
          <w:tcPr>
            <w:tcW w:w="6758" w:type="dxa"/>
          </w:tcPr>
          <w:p w14:paraId="2F44786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NVR/NAS/CMS/Web</w:t>
            </w:r>
          </w:p>
        </w:tc>
      </w:tr>
      <w:tr w:rsidR="0011292E" w:rsidRPr="0011292E" w14:paraId="0B50E578" w14:textId="77777777" w:rsidTr="0011292E">
        <w:tc>
          <w:tcPr>
            <w:tcW w:w="3786" w:type="dxa"/>
          </w:tcPr>
          <w:p w14:paraId="6529816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Языки</w:t>
            </w:r>
          </w:p>
        </w:tc>
        <w:tc>
          <w:tcPr>
            <w:tcW w:w="6758" w:type="dxa"/>
          </w:tcPr>
          <w:p w14:paraId="0456A6F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 xml:space="preserve"> Chinese Simplified, Chinese Traditional, English, Bulgarian, Polish, Farsi, German, Russian, French, Korean, Portuguese, Japanese, Turkish, Spanish, Hebrew, Italian, 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Nederlands</w:t>
            </w:r>
            <w:proofErr w:type="spell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eastAsia="ru-RU"/>
              </w:rPr>
              <w:t>, Czech, Vietnamese</w:t>
            </w:r>
          </w:p>
        </w:tc>
      </w:tr>
      <w:tr w:rsidR="0011292E" w:rsidRPr="0011292E" w14:paraId="2748929B" w14:textId="77777777" w:rsidTr="0011292E">
        <w:tc>
          <w:tcPr>
            <w:tcW w:w="3786" w:type="dxa"/>
          </w:tcPr>
          <w:p w14:paraId="4656D972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Звук</w:t>
            </w:r>
          </w:p>
        </w:tc>
        <w:tc>
          <w:tcPr>
            <w:tcW w:w="6758" w:type="dxa"/>
          </w:tcPr>
          <w:p w14:paraId="0CE0CDEC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Audio 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in</w:t>
            </w:r>
            <w:proofErr w:type="spellEnd"/>
          </w:p>
        </w:tc>
      </w:tr>
      <w:tr w:rsidR="0011292E" w:rsidRPr="0011292E" w14:paraId="2A77355E" w14:textId="77777777" w:rsidTr="0011292E">
        <w:tc>
          <w:tcPr>
            <w:tcW w:w="3786" w:type="dxa"/>
          </w:tcPr>
          <w:p w14:paraId="262CFCCE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Тревожный 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вх</w:t>
            </w:r>
            <w:proofErr w:type="spellEnd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/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вых</w:t>
            </w:r>
            <w:proofErr w:type="spellEnd"/>
          </w:p>
        </w:tc>
        <w:tc>
          <w:tcPr>
            <w:tcW w:w="6758" w:type="dxa"/>
          </w:tcPr>
          <w:p w14:paraId="26EB4307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11292E" w:rsidRPr="0011292E" w14:paraId="215678D2" w14:textId="77777777" w:rsidTr="0011292E">
        <w:tc>
          <w:tcPr>
            <w:tcW w:w="3786" w:type="dxa"/>
          </w:tcPr>
          <w:p w14:paraId="3A47181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SD </w:t>
            </w:r>
            <w:proofErr w:type="spellStart"/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card</w:t>
            </w:r>
            <w:proofErr w:type="spellEnd"/>
          </w:p>
        </w:tc>
        <w:tc>
          <w:tcPr>
            <w:tcW w:w="6758" w:type="dxa"/>
          </w:tcPr>
          <w:p w14:paraId="5474D684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11292E" w:rsidRPr="0011292E" w14:paraId="3D95564A" w14:textId="77777777" w:rsidTr="0011292E">
        <w:tc>
          <w:tcPr>
            <w:tcW w:w="3786" w:type="dxa"/>
          </w:tcPr>
          <w:p w14:paraId="0D65D53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RS485</w:t>
            </w:r>
          </w:p>
        </w:tc>
        <w:tc>
          <w:tcPr>
            <w:tcW w:w="6758" w:type="dxa"/>
          </w:tcPr>
          <w:p w14:paraId="16B1C9B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</w:t>
            </w:r>
          </w:p>
        </w:tc>
      </w:tr>
      <w:tr w:rsidR="0011292E" w:rsidRPr="0011292E" w14:paraId="2FE96996" w14:textId="77777777" w:rsidTr="0011292E">
        <w:tc>
          <w:tcPr>
            <w:tcW w:w="3786" w:type="dxa"/>
          </w:tcPr>
          <w:p w14:paraId="14894A6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Корпус</w:t>
            </w:r>
          </w:p>
        </w:tc>
        <w:tc>
          <w:tcPr>
            <w:tcW w:w="6758" w:type="dxa"/>
          </w:tcPr>
          <w:p w14:paraId="71F71B9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Металл, IP67</w:t>
            </w:r>
          </w:p>
        </w:tc>
      </w:tr>
      <w:tr w:rsidR="0011292E" w:rsidRPr="0011292E" w14:paraId="5C6CAD9A" w14:textId="77777777" w:rsidTr="0011292E">
        <w:tc>
          <w:tcPr>
            <w:tcW w:w="3786" w:type="dxa"/>
          </w:tcPr>
          <w:p w14:paraId="28846627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Кронштейн</w:t>
            </w:r>
          </w:p>
        </w:tc>
        <w:tc>
          <w:tcPr>
            <w:tcW w:w="6758" w:type="dxa"/>
          </w:tcPr>
          <w:p w14:paraId="7A4FA4A8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Опционально, кронштейн для стены</w:t>
            </w:r>
          </w:p>
        </w:tc>
      </w:tr>
      <w:tr w:rsidR="0011292E" w:rsidRPr="0011292E" w14:paraId="3DE4368A" w14:textId="77777777" w:rsidTr="0011292E">
        <w:tc>
          <w:tcPr>
            <w:tcW w:w="3786" w:type="dxa"/>
          </w:tcPr>
          <w:p w14:paraId="504CCE6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Механический ИК фильтр (ICR)</w:t>
            </w:r>
          </w:p>
        </w:tc>
        <w:tc>
          <w:tcPr>
            <w:tcW w:w="6758" w:type="dxa"/>
          </w:tcPr>
          <w:p w14:paraId="2D981180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да</w:t>
            </w:r>
          </w:p>
        </w:tc>
      </w:tr>
      <w:tr w:rsidR="0011292E" w:rsidRPr="0011292E" w14:paraId="14C8419F" w14:textId="77777777" w:rsidTr="0011292E">
        <w:tc>
          <w:tcPr>
            <w:tcW w:w="3786" w:type="dxa"/>
          </w:tcPr>
          <w:p w14:paraId="770D1A34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температуры хранения</w:t>
            </w:r>
          </w:p>
        </w:tc>
        <w:tc>
          <w:tcPr>
            <w:tcW w:w="6758" w:type="dxa"/>
          </w:tcPr>
          <w:p w14:paraId="4CB3476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11292E" w:rsidRPr="0011292E" w14:paraId="613E406A" w14:textId="77777777" w:rsidTr="0011292E">
        <w:tc>
          <w:tcPr>
            <w:tcW w:w="3786" w:type="dxa"/>
          </w:tcPr>
          <w:p w14:paraId="618A317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Диапазон рабочих температур</w:t>
            </w:r>
          </w:p>
        </w:tc>
        <w:tc>
          <w:tcPr>
            <w:tcW w:w="6758" w:type="dxa"/>
          </w:tcPr>
          <w:p w14:paraId="0D99D2F2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-40°С ~ +60°С RH95% Макс</w:t>
            </w:r>
          </w:p>
        </w:tc>
      </w:tr>
      <w:tr w:rsidR="0011292E" w:rsidRPr="0011292E" w14:paraId="4A068FEB" w14:textId="77777777" w:rsidTr="0011292E">
        <w:tc>
          <w:tcPr>
            <w:tcW w:w="3786" w:type="dxa"/>
          </w:tcPr>
          <w:p w14:paraId="2C3A0CA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Питание</w:t>
            </w:r>
          </w:p>
        </w:tc>
        <w:tc>
          <w:tcPr>
            <w:tcW w:w="6758" w:type="dxa"/>
          </w:tcPr>
          <w:p w14:paraId="4A0557CF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DC12V±10%, 750mA</w:t>
            </w:r>
          </w:p>
        </w:tc>
      </w:tr>
      <w:tr w:rsidR="0011292E" w:rsidRPr="0011292E" w14:paraId="28EEE914" w14:textId="77777777" w:rsidTr="0011292E">
        <w:tc>
          <w:tcPr>
            <w:tcW w:w="3786" w:type="dxa"/>
          </w:tcPr>
          <w:p w14:paraId="78CBFD8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Габаритные размеры</w:t>
            </w:r>
          </w:p>
        </w:tc>
        <w:tc>
          <w:tcPr>
            <w:tcW w:w="6758" w:type="dxa"/>
          </w:tcPr>
          <w:p w14:paraId="44CA88CD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D93x78(В) мм</w:t>
            </w:r>
          </w:p>
        </w:tc>
      </w:tr>
      <w:tr w:rsidR="0011292E" w:rsidRPr="0011292E" w14:paraId="6FC69099" w14:textId="77777777" w:rsidTr="0011292E">
        <w:tc>
          <w:tcPr>
            <w:tcW w:w="3786" w:type="dxa"/>
          </w:tcPr>
          <w:p w14:paraId="70707E7A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(брутто)</w:t>
            </w:r>
          </w:p>
        </w:tc>
        <w:tc>
          <w:tcPr>
            <w:tcW w:w="6758" w:type="dxa"/>
          </w:tcPr>
          <w:p w14:paraId="26B102D6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0.38 кг.</w:t>
            </w:r>
          </w:p>
        </w:tc>
      </w:tr>
      <w:tr w:rsidR="0011292E" w:rsidRPr="0011292E" w14:paraId="10C7E67B" w14:textId="77777777" w:rsidTr="0011292E">
        <w:tc>
          <w:tcPr>
            <w:tcW w:w="3786" w:type="dxa"/>
          </w:tcPr>
          <w:p w14:paraId="2FA63B03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>Вес (нетто)</w:t>
            </w:r>
          </w:p>
        </w:tc>
        <w:tc>
          <w:tcPr>
            <w:tcW w:w="6758" w:type="dxa"/>
          </w:tcPr>
          <w:p w14:paraId="1732BEA1" w14:textId="77777777" w:rsidR="0011292E" w:rsidRPr="0011292E" w:rsidRDefault="0011292E" w:rsidP="00113037">
            <w:pPr>
              <w:widowControl/>
              <w:spacing w:after="0" w:line="240" w:lineRule="auto"/>
              <w:ind w:right="360"/>
              <w:textAlignment w:val="baseline"/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</w:pPr>
            <w:r w:rsidRPr="0011292E">
              <w:rPr>
                <w:rFonts w:ascii="Times New Roman" w:eastAsia="Times New Roman" w:hAnsi="Times New Roman"/>
                <w:color w:val="2C2C2C"/>
                <w:sz w:val="18"/>
                <w:szCs w:val="18"/>
                <w:lang w:val="ru-RU" w:eastAsia="ru-RU"/>
              </w:rPr>
              <w:t xml:space="preserve"> 0.3 кг.</w:t>
            </w:r>
          </w:p>
        </w:tc>
      </w:tr>
    </w:tbl>
    <w:p w14:paraId="6E761425" w14:textId="3C00EC3A" w:rsidR="00AA32E0" w:rsidRPr="00AA32E0" w:rsidRDefault="00AA32E0">
      <w:pPr>
        <w:widowControl/>
        <w:spacing w:after="0" w:line="240" w:lineRule="auto"/>
        <w:rPr>
          <w:rFonts w:ascii="Times New Roman" w:eastAsia="Microsoft YaHei" w:hAnsi="Times New Roman"/>
          <w:bCs/>
          <w:color w:val="008CD6"/>
          <w:sz w:val="24"/>
          <w:szCs w:val="24"/>
          <w:lang w:val="ru-RU" w:eastAsia="zh-CN"/>
        </w:rPr>
      </w:pPr>
    </w:p>
    <w:p w14:paraId="292689C6" w14:textId="77777777" w:rsidR="00CB72A9" w:rsidRDefault="00CB72A9" w:rsidP="00CB72A9">
      <w:pPr>
        <w:pStyle w:val="ab"/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4"/>
          <w:u w:val="single"/>
          <w:lang w:val="ru-RU" w:eastAsia="zh-CN"/>
        </w:rPr>
        <w:t>Базовые рекомендации:</w:t>
      </w:r>
    </w:p>
    <w:p w14:paraId="4680327E" w14:textId="77777777" w:rsidR="00CB72A9" w:rsidRDefault="00CB72A9" w:rsidP="00CB72A9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3F1DE324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Данные камеры по умолчанию:</w:t>
      </w:r>
    </w:p>
    <w:p w14:paraId="789FADF9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192.168.1.168</w:t>
      </w:r>
    </w:p>
    <w:p w14:paraId="20E217C1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Логин / пароль: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admin</w:t>
      </w:r>
    </w:p>
    <w:p w14:paraId="1CB608FA" w14:textId="77777777" w:rsidR="00CB72A9" w:rsidRDefault="00CB72A9" w:rsidP="00CB72A9">
      <w:pPr>
        <w:pStyle w:val="ab"/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</w:p>
    <w:p w14:paraId="0E832BB3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изменение заводского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адреса:</w:t>
      </w:r>
    </w:p>
    <w:p w14:paraId="59303370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Убедитесь, что IP видеокамера подключена и работает. На сайте в разделе «Утилиты и ПО» найдите файл “IP Search.exe”, скачайте и запустите его. Нажмите “Поиск” для поиска IP видеокамеры, выберите нужную камеру, скорректируйте сетевые настройки камеры, введите пароль администратора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нажмите «изменить» </w:t>
      </w:r>
    </w:p>
    <w:p w14:paraId="29323F7B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7BA2BD3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C3004D6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Включение разрешений для элементов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ActiveX</w:t>
      </w:r>
    </w:p>
    <w:p w14:paraId="29364EA6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Убедитесь что у Вас разрешены 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этого нажмите «Инструменты»→ «Свойства браузера»→ «Безопасность»→ Выберите зону и в разделе «уровень безопасности» кликните «Другой»→ найдите «Элементы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 модули подключения», далее среди всех пунктов где 3 варианта действия поменяйте с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"отключить" на предлагать (только для тех пунктов где выбрано «отключить»</w:t>
      </w:r>
      <w:r>
        <w:rPr>
          <w:rFonts w:ascii="Times New Roman" w:eastAsia="Microsoft YaHei" w:hAnsi="Times New Roman"/>
          <w:color w:val="231916"/>
          <w:sz w:val="20"/>
          <w:szCs w:val="20"/>
          <w:lang w:val="zh-CN" w:eastAsia="zh-CN"/>
        </w:rPr>
        <w:t>.</w:t>
      </w:r>
    </w:p>
    <w:p w14:paraId="23740608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35181E93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7959B3AF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- открытие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интерфейса через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eastAsia="zh-CN"/>
        </w:rPr>
        <w:t>Explorer</w:t>
      </w:r>
    </w:p>
    <w:p w14:paraId="014F28F4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В адресной строке введите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адрес камеры (по умолчанию 192.168.1.168).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br/>
        <w:t xml:space="preserve">При первом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Вам будет предложено установить элементы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ActiveX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После остановки перезапустите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Internet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Explorer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При повторном заходе на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 будет появляться окно авторизации, где необходимо ввести логин и пароль (по умолчанию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/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admin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)</w:t>
      </w:r>
    </w:p>
    <w:p w14:paraId="54E2CD2A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1BE5AAC3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54D4CC5C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u w:val="single"/>
          <w:lang w:val="ru-RU" w:eastAsia="zh-CN"/>
        </w:rPr>
        <w:t>- подключение к камере через мобильный клиент</w:t>
      </w:r>
    </w:p>
    <w:p w14:paraId="02B0D73E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Убедитесь, что текущие сетевые настройки позволяют камере выходить в интернет.</w:t>
      </w:r>
    </w:p>
    <w:p w14:paraId="553E15A0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Скачайте и установите приложение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. Оно доступно для установки в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AppStore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iOS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 и в Play Маркет (для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Android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). Запустите приложение, зарегистрируйтесь и нажмите «добавить устройства» и просканируйте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QR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код с </w:t>
      </w:r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WEB</w:t>
      </w: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интерфейса камеры, либо введите серийный номер вручную.</w:t>
      </w:r>
    </w:p>
    <w:p w14:paraId="49D08C7E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Для добавления понадобится код С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eastAsia="zh-CN"/>
        </w:rPr>
        <w:t>APCHA</w:t>
      </w:r>
      <w:r>
        <w:rPr>
          <w:rFonts w:ascii="Times New Roman" w:eastAsia="Microsoft YaHei" w:hAnsi="Times New Roman"/>
          <w:b/>
          <w:color w:val="231916"/>
          <w:sz w:val="20"/>
          <w:szCs w:val="20"/>
          <w:lang w:val="ru-RU" w:eastAsia="zh-CN"/>
        </w:rPr>
        <w:t>(капча), этот код написан на самой камере или на упаковке.</w:t>
      </w:r>
    </w:p>
    <w:p w14:paraId="60AAA7CC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0DF417C7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6840D886" w14:textId="77777777" w:rsidR="00CB72A9" w:rsidRDefault="00CB72A9" w:rsidP="00CB72A9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 xml:space="preserve">Официальный ресурс компании </w:t>
      </w:r>
      <w:proofErr w:type="spellStart"/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eastAsia="zh-CN"/>
        </w:rPr>
        <w:t>Iptronic</w:t>
      </w:r>
      <w:proofErr w:type="spellEnd"/>
    </w:p>
    <w:p w14:paraId="1ABF8577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</w:p>
    <w:p w14:paraId="406FF894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Актуальную информацию о продукции </w:t>
      </w:r>
      <w:proofErr w:type="spellStart"/>
      <w:r>
        <w:rPr>
          <w:rFonts w:ascii="Times New Roman" w:eastAsia="Microsoft YaHei" w:hAnsi="Times New Roman"/>
          <w:color w:val="231916"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 xml:space="preserve"> Вы всегда можете посмотреть на нашем сайте: </w:t>
      </w:r>
      <w:hyperlink r:id="rId13" w:history="1"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www</w:t>
        </w:r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proofErr w:type="spellEnd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proofErr w:type="spellStart"/>
        <w:r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  <w:proofErr w:type="spellEnd"/>
      </w:hyperlink>
    </w:p>
    <w:p w14:paraId="22A01125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На нем Вы можете найти подробную информацию обо всем оборудовании, примеры видео с камер  и актуальные технические характеристики.</w:t>
      </w:r>
    </w:p>
    <w:p w14:paraId="71BE87F0" w14:textId="77777777" w:rsidR="00CB72A9" w:rsidRDefault="00CB72A9" w:rsidP="00CB72A9">
      <w:pPr>
        <w:spacing w:after="0" w:line="311" w:lineRule="exact"/>
        <w:ind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color w:val="231916"/>
          <w:sz w:val="20"/>
          <w:szCs w:val="20"/>
          <w:lang w:val="ru-RU" w:eastAsia="zh-CN"/>
        </w:rPr>
        <w:t>В разделе «Сервис» доступна подробная документация на все оборудование, инструкции, а так же необходимые утилиты и клиентское программное обеспечение</w:t>
      </w:r>
    </w:p>
    <w:p w14:paraId="3571F7AD" w14:textId="77777777" w:rsidR="00CB72A9" w:rsidRDefault="00CB72A9" w:rsidP="00CB72A9">
      <w:pPr>
        <w:spacing w:after="0" w:line="211" w:lineRule="exact"/>
        <w:ind w:left="143" w:right="-20"/>
        <w:rPr>
          <w:rFonts w:ascii="Times New Roman" w:eastAsia="Microsoft YaHei" w:hAnsi="Times New Roman"/>
          <w:b/>
          <w:bCs/>
          <w:color w:val="008CD6"/>
          <w:sz w:val="20"/>
          <w:szCs w:val="20"/>
          <w:lang w:val="ru-RU" w:eastAsia="zh-CN"/>
        </w:rPr>
      </w:pPr>
    </w:p>
    <w:p w14:paraId="70377A7E" w14:textId="77777777" w:rsidR="00CB72A9" w:rsidRDefault="00CB72A9" w:rsidP="00CB72A9">
      <w:pPr>
        <w:spacing w:after="0" w:line="211" w:lineRule="exact"/>
        <w:ind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1B631B07" w14:textId="77777777" w:rsidR="00CB72A9" w:rsidRDefault="00CB72A9" w:rsidP="00CB72A9">
      <w:pPr>
        <w:spacing w:after="0" w:line="211" w:lineRule="exact"/>
        <w:ind w:left="143" w:right="-20"/>
        <w:rPr>
          <w:rFonts w:ascii="Times New Roman" w:eastAsia="Microsoft YaHei" w:hAnsi="Times New Roman"/>
          <w:color w:val="231916"/>
          <w:spacing w:val="9"/>
          <w:sz w:val="20"/>
          <w:szCs w:val="20"/>
          <w:lang w:val="ru-RU" w:eastAsia="zh-CN"/>
        </w:rPr>
      </w:pPr>
    </w:p>
    <w:p w14:paraId="44109AB5" w14:textId="77777777" w:rsidR="00CB72A9" w:rsidRDefault="00CB72A9" w:rsidP="00CB72A9">
      <w:pPr>
        <w:spacing w:after="0" w:line="211" w:lineRule="exact"/>
        <w:ind w:leftChars="65" w:left="496" w:hangingChars="147" w:hanging="353"/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</w:pPr>
      <w:r>
        <w:rPr>
          <w:rFonts w:ascii="Times New Roman" w:eastAsia="Microsoft YaHei" w:hAnsi="Times New Roman"/>
          <w:b/>
          <w:bCs/>
          <w:color w:val="008CD6"/>
          <w:sz w:val="24"/>
          <w:szCs w:val="20"/>
          <w:lang w:val="ru-RU" w:eastAsia="zh-CN"/>
        </w:rPr>
        <w:t>Наши контакты</w:t>
      </w:r>
    </w:p>
    <w:p w14:paraId="4C0BF050" w14:textId="77777777" w:rsidR="00CB72A9" w:rsidRDefault="00CB72A9" w:rsidP="00CB72A9">
      <w:pPr>
        <w:spacing w:after="0" w:line="211" w:lineRule="exact"/>
        <w:ind w:right="-20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Отзывы и предложения Вы можете отправлять нам на почту: </w:t>
      </w:r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info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@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iptronic</w:t>
      </w:r>
      <w:proofErr w:type="spellEnd"/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.</w:t>
      </w:r>
      <w:proofErr w:type="spellStart"/>
      <w:r>
        <w:rPr>
          <w:rFonts w:ascii="Times New Roman" w:eastAsia="Microsoft YaHei" w:hAnsi="Times New Roman"/>
          <w:b/>
          <w:sz w:val="20"/>
          <w:szCs w:val="20"/>
          <w:lang w:eastAsia="zh-CN"/>
        </w:rPr>
        <w:t>ru</w:t>
      </w:r>
      <w:proofErr w:type="spellEnd"/>
    </w:p>
    <w:p w14:paraId="010F0FBF" w14:textId="77777777" w:rsidR="00CB72A9" w:rsidRDefault="00CB72A9" w:rsidP="00CB72A9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545F5337" w14:textId="7DBC421B" w:rsidR="00661688" w:rsidRDefault="00CB72A9" w:rsidP="0011292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  <w:r>
        <w:rPr>
          <w:rFonts w:ascii="Times New Roman" w:eastAsia="Microsoft YaHei" w:hAnsi="Times New Roman"/>
          <w:sz w:val="20"/>
          <w:szCs w:val="20"/>
          <w:lang w:val="ru-RU" w:eastAsia="zh-CN"/>
        </w:rPr>
        <w:t>По любым техническим вопросам  Вы можете обращаться в службу технической поддержки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телефону: </w:t>
      </w:r>
      <w:r>
        <w:rPr>
          <w:rFonts w:ascii="Times New Roman" w:eastAsia="Microsoft YaHei" w:hAnsi="Times New Roman"/>
          <w:b/>
          <w:sz w:val="20"/>
          <w:szCs w:val="20"/>
          <w:lang w:val="ru-RU" w:eastAsia="zh-CN"/>
        </w:rPr>
        <w:t>+ 7 (495) 278 02 08 (доб 1)</w:t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</w:r>
      <w:r>
        <w:rPr>
          <w:rFonts w:ascii="Times New Roman" w:eastAsia="Microsoft YaHei" w:hAnsi="Times New Roman"/>
          <w:sz w:val="20"/>
          <w:szCs w:val="20"/>
          <w:lang w:val="ru-RU" w:eastAsia="zh-CN"/>
        </w:rPr>
        <w:br/>
        <w:t xml:space="preserve">- по электронной почте: </w:t>
      </w:r>
      <w:hyperlink r:id="rId14" w:history="1">
        <w:r w:rsidR="0011292E" w:rsidRPr="00D267AF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support</w:t>
        </w:r>
        <w:r w:rsidR="0011292E" w:rsidRPr="00D267AF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@</w:t>
        </w:r>
        <w:r w:rsidR="0011292E" w:rsidRPr="00D267AF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iptronic</w:t>
        </w:r>
        <w:r w:rsidR="0011292E" w:rsidRPr="00D267AF">
          <w:rPr>
            <w:rStyle w:val="a8"/>
            <w:rFonts w:ascii="Times New Roman" w:eastAsia="Microsoft YaHei" w:hAnsi="Times New Roman"/>
            <w:b/>
            <w:sz w:val="20"/>
            <w:szCs w:val="20"/>
            <w:lang w:val="ru-RU" w:eastAsia="zh-CN"/>
          </w:rPr>
          <w:t>.</w:t>
        </w:r>
        <w:r w:rsidR="0011292E" w:rsidRPr="00D267AF">
          <w:rPr>
            <w:rStyle w:val="a8"/>
            <w:rFonts w:ascii="Times New Roman" w:eastAsia="Microsoft YaHei" w:hAnsi="Times New Roman"/>
            <w:b/>
            <w:sz w:val="20"/>
            <w:szCs w:val="20"/>
            <w:lang w:eastAsia="zh-CN"/>
          </w:rPr>
          <w:t>ru</w:t>
        </w:r>
      </w:hyperlink>
    </w:p>
    <w:p w14:paraId="5FF0AABC" w14:textId="77777777" w:rsidR="0011292E" w:rsidRPr="00DE1BDC" w:rsidRDefault="0011292E" w:rsidP="0011292E">
      <w:pPr>
        <w:spacing w:after="0" w:line="211" w:lineRule="exact"/>
        <w:ind w:leftChars="65" w:left="437" w:hangingChars="147" w:hanging="294"/>
        <w:rPr>
          <w:rFonts w:ascii="Times New Roman" w:eastAsia="Microsoft YaHei" w:hAnsi="Times New Roman"/>
          <w:sz w:val="20"/>
          <w:szCs w:val="20"/>
          <w:lang w:val="ru-RU" w:eastAsia="zh-CN"/>
        </w:rPr>
      </w:pPr>
    </w:p>
    <w:p w14:paraId="2768B46E" w14:textId="77777777" w:rsidR="009D6436" w:rsidRPr="00DE1BDC" w:rsidRDefault="009D6436" w:rsidP="009D6436">
      <w:pPr>
        <w:tabs>
          <w:tab w:val="right" w:pos="10467"/>
        </w:tabs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b/>
          <w:sz w:val="32"/>
          <w:lang w:val="ru-RU"/>
        </w:rPr>
        <w:lastRenderedPageBreak/>
        <w:t>Гарантийный талон №__________________________</w:t>
      </w:r>
      <w:r w:rsidRPr="00DE1BDC">
        <w:rPr>
          <w:rFonts w:ascii="Times New Roman" w:hAnsi="Times New Roman"/>
          <w:lang w:val="ru-RU"/>
        </w:rPr>
        <w:t xml:space="preserve"> </w:t>
      </w:r>
    </w:p>
    <w:p w14:paraId="76DEA138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jc w:val="center"/>
        <w:rPr>
          <w:rFonts w:ascii="Times New Roman" w:hAnsi="Times New Roman"/>
          <w:lang w:val="ru-RU"/>
        </w:rPr>
      </w:pPr>
      <w:r w:rsidRPr="00DE1BDC">
        <w:rPr>
          <w:rFonts w:ascii="Times New Roman" w:hAnsi="Times New Roman"/>
          <w:lang w:val="ru-RU"/>
        </w:rPr>
        <w:t>Талон действителен при наличии всех штампов и отметок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96"/>
        <w:gridCol w:w="3876"/>
      </w:tblGrid>
      <w:tr w:rsidR="009D6436" w:rsidRPr="002D7925" w14:paraId="2FE501D7" w14:textId="77777777" w:rsidTr="0044299D">
        <w:trPr>
          <w:trHeight w:val="707"/>
          <w:jc w:val="center"/>
        </w:trPr>
        <w:tc>
          <w:tcPr>
            <w:tcW w:w="5696" w:type="dxa"/>
          </w:tcPr>
          <w:p w14:paraId="55DBE990" w14:textId="55F9132F" w:rsidR="009D6436" w:rsidRPr="00F24F3B" w:rsidRDefault="009D6436" w:rsidP="00F24F3B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Модель</w:t>
            </w:r>
            <w:r w:rsidRPr="002D7925">
              <w:rPr>
                <w:rFonts w:ascii="Times New Roman" w:hAnsi="Times New Roman"/>
                <w:sz w:val="20"/>
                <w:szCs w:val="20"/>
              </w:rPr>
              <w:br/>
            </w:r>
            <w:r w:rsidR="00DE1BDC" w:rsidRPr="002D792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AA32E0" w:rsidRPr="00AA32E0">
              <w:rPr>
                <w:rFonts w:ascii="Times New Roman" w:hAnsi="Times New Roman"/>
                <w:b/>
                <w:sz w:val="28"/>
                <w:szCs w:val="28"/>
              </w:rPr>
              <w:t>IPTRONIC IPT-IPL720DM(2,8)P</w:t>
            </w:r>
          </w:p>
        </w:tc>
        <w:tc>
          <w:tcPr>
            <w:tcW w:w="3876" w:type="dxa"/>
          </w:tcPr>
          <w:p w14:paraId="709C1BD7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Дата приобретения</w:t>
            </w:r>
          </w:p>
        </w:tc>
      </w:tr>
      <w:tr w:rsidR="009D6436" w:rsidRPr="0011292E" w14:paraId="7C610567" w14:textId="77777777" w:rsidTr="0044299D">
        <w:trPr>
          <w:trHeight w:val="704"/>
          <w:jc w:val="center"/>
        </w:trPr>
        <w:tc>
          <w:tcPr>
            <w:tcW w:w="5696" w:type="dxa"/>
          </w:tcPr>
          <w:p w14:paraId="7F845CF5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Серийный номер</w:t>
            </w:r>
          </w:p>
        </w:tc>
        <w:tc>
          <w:tcPr>
            <w:tcW w:w="3876" w:type="dxa"/>
          </w:tcPr>
          <w:p w14:paraId="13EF2AA1" w14:textId="77777777" w:rsidR="009D6436" w:rsidRPr="00DE1BDC" w:rsidRDefault="009D6436" w:rsidP="009D6436">
            <w:pPr>
              <w:tabs>
                <w:tab w:val="right" w:pos="1046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Ф.И.О. и телефон покупателя</w:t>
            </w:r>
          </w:p>
          <w:p w14:paraId="59430D45" w14:textId="77777777" w:rsidR="009D6436" w:rsidRPr="00DE1BDC" w:rsidRDefault="009D6436" w:rsidP="009D6436">
            <w:pPr>
              <w:tabs>
                <w:tab w:val="right" w:pos="10467"/>
              </w:tabs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D6436" w:rsidRPr="0011292E" w14:paraId="5F70E76A" w14:textId="77777777" w:rsidTr="0044299D">
        <w:tblPrEx>
          <w:tblLook w:val="0000" w:firstRow="0" w:lastRow="0" w:firstColumn="0" w:lastColumn="0" w:noHBand="0" w:noVBand="0"/>
        </w:tblPrEx>
        <w:trPr>
          <w:trHeight w:val="678"/>
          <w:jc w:val="center"/>
        </w:trPr>
        <w:tc>
          <w:tcPr>
            <w:tcW w:w="9572" w:type="dxa"/>
            <w:gridSpan w:val="2"/>
          </w:tcPr>
          <w:p w14:paraId="31192B7E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1BDC">
              <w:rPr>
                <w:rFonts w:ascii="Times New Roman" w:hAnsi="Times New Roman"/>
                <w:sz w:val="20"/>
                <w:szCs w:val="20"/>
                <w:lang w:val="ru-RU"/>
              </w:rPr>
              <w:t>Название и юридический адрес продающей организации                           Место печати</w:t>
            </w:r>
          </w:p>
          <w:p w14:paraId="2DA649FB" w14:textId="77777777" w:rsidR="009D6436" w:rsidRPr="00DE1BDC" w:rsidRDefault="009D6436" w:rsidP="009D6436">
            <w:pPr>
              <w:tabs>
                <w:tab w:val="right" w:pos="10437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096AC76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val="ru-RU"/>
        </w:rPr>
      </w:pPr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Внимание</w:t>
      </w:r>
      <w:proofErr w:type="gramStart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: Убедитесь</w:t>
      </w:r>
      <w:proofErr w:type="gramEnd"/>
      <w:r w:rsidRPr="00DE1BDC">
        <w:rPr>
          <w:rFonts w:ascii="Times New Roman" w:hAnsi="Times New Roman"/>
          <w:sz w:val="20"/>
          <w:szCs w:val="20"/>
          <w:u w:val="single"/>
          <w:lang w:val="ru-RU"/>
        </w:rPr>
        <w:t>, что гарантийный талон полностью, правильно и четко заполнен.</w:t>
      </w:r>
    </w:p>
    <w:p w14:paraId="60711BA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14:paraId="6E3EAFF4" w14:textId="19F3A7CF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Настоящий гарантийный талон выдается сроком на </w:t>
      </w:r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пять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</w:t>
      </w:r>
      <w:proofErr w:type="gramStart"/>
      <w:r w:rsidR="00DF1F7C" w:rsidRPr="00DE1BDC">
        <w:rPr>
          <w:rFonts w:ascii="Times New Roman" w:hAnsi="Times New Roman"/>
          <w:b/>
          <w:sz w:val="18"/>
          <w:szCs w:val="18"/>
          <w:lang w:val="ru-RU"/>
        </w:rPr>
        <w:t>лет</w:t>
      </w:r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 от</w:t>
      </w:r>
      <w:proofErr w:type="gramEnd"/>
      <w:r w:rsidRPr="00DE1BDC">
        <w:rPr>
          <w:rFonts w:ascii="Times New Roman" w:hAnsi="Times New Roman"/>
          <w:b/>
          <w:sz w:val="18"/>
          <w:szCs w:val="18"/>
          <w:lang w:val="ru-RU"/>
        </w:rPr>
        <w:t xml:space="preserve"> даты продажи</w:t>
      </w:r>
      <w:r w:rsidRPr="00DE1BDC">
        <w:rPr>
          <w:rFonts w:ascii="Times New Roman" w:hAnsi="Times New Roman"/>
          <w:sz w:val="18"/>
          <w:szCs w:val="18"/>
          <w:lang w:val="ru-RU"/>
        </w:rPr>
        <w:t>.</w:t>
      </w:r>
    </w:p>
    <w:p w14:paraId="75F11F1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Гарантия распространяется только на Товары, используемые в соответствии с назначением, </w:t>
      </w:r>
      <w:proofErr w:type="gramStart"/>
      <w:r w:rsidRPr="00DE1BDC">
        <w:rPr>
          <w:rFonts w:ascii="Times New Roman" w:hAnsi="Times New Roman"/>
          <w:sz w:val="18"/>
          <w:szCs w:val="18"/>
          <w:lang w:val="ru-RU"/>
        </w:rPr>
        <w:t>техническими  и</w:t>
      </w:r>
      <w:proofErr w:type="gramEnd"/>
      <w:r w:rsidRPr="00DE1BDC">
        <w:rPr>
          <w:rFonts w:ascii="Times New Roman" w:hAnsi="Times New Roman"/>
          <w:sz w:val="18"/>
          <w:szCs w:val="18"/>
          <w:lang w:val="ru-RU"/>
        </w:rPr>
        <w:t xml:space="preserve"> иными условиями, предусмотренными изготовителем (производителем). При нарушении этих условий Продавец не несет ответственности по гарантийным обязательствам. Продавец вправе отказать покупателю в гарантийном обслуживании, если при выяснении причин неисправности, будет установлено, что данные обстоятельства не могут быть отнесены к заводским дефектам поставленного Товара.</w:t>
      </w:r>
    </w:p>
    <w:p w14:paraId="3E43CF4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Гарантия НЕ распространяется:</w:t>
      </w:r>
    </w:p>
    <w:p w14:paraId="4A741A6E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на неисправности, возникшие в результате воздействия окружающей среды (дождя, снега,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града, грозы и т.д.) и наступления форс-мажорных обстоятельств (пожара, наводнения, землетрясения и др.)</w:t>
      </w:r>
    </w:p>
    <w:p w14:paraId="6326D1EA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неисправности, вызванные нарушением правил транспортировки, хранения, эксплуатации или неправильной установкой.</w:t>
      </w:r>
    </w:p>
    <w:p w14:paraId="634FE3AF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повреждения, вызванные попаданием внутрь Товара посторонних предметов, веществ, жидкостей, насекомых и т.д.</w:t>
      </w:r>
    </w:p>
    <w:p w14:paraId="0ADE9D13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На Товар, имеющий внешние дефекты (явные механические повреждения, трещины, сколы на корпусе и внутри устройства).</w:t>
      </w:r>
    </w:p>
    <w:p w14:paraId="193C95FB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На блок питания, идущий в комплекте</w:t>
      </w:r>
    </w:p>
    <w:p w14:paraId="44527AE0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обнаружения следов механических и термических повреждений компонентов на платах.</w:t>
      </w:r>
    </w:p>
    <w:p w14:paraId="2B40C229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внесения Покупателем любых изменений в Товар.</w:t>
      </w:r>
    </w:p>
    <w:p w14:paraId="6E65701D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 xml:space="preserve">•   В случае если в течение гарантийного срока часть или части Товара были заменены частью </w:t>
      </w:r>
      <w:r w:rsidRPr="00DE1BDC">
        <w:rPr>
          <w:rFonts w:ascii="Times New Roman" w:hAnsi="Times New Roman"/>
          <w:sz w:val="18"/>
          <w:szCs w:val="18"/>
          <w:lang w:val="ru-RU"/>
        </w:rPr>
        <w:br/>
        <w:t>или частями, которые не были поставлены или санкционированы производителем, а также были неудовлетворительного качества и не подходили для Товара.</w:t>
      </w:r>
    </w:p>
    <w:p w14:paraId="448B04D7" w14:textId="77777777" w:rsidR="009D6436" w:rsidRPr="00DE1BDC" w:rsidRDefault="009D6436" w:rsidP="009D6436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•   В случае если ремонт производился не в авторизованном производителем сервисном центре</w:t>
      </w:r>
    </w:p>
    <w:p w14:paraId="651B2C76" w14:textId="7CE4B4FD" w:rsidR="00D759FE" w:rsidRPr="00D759FE" w:rsidRDefault="009D6436" w:rsidP="00D759FE">
      <w:pPr>
        <w:tabs>
          <w:tab w:val="right" w:pos="10467"/>
        </w:tabs>
        <w:spacing w:after="0" w:line="240" w:lineRule="auto"/>
        <w:rPr>
          <w:rFonts w:ascii="Times New Roman" w:hAnsi="Times New Roman"/>
          <w:sz w:val="18"/>
          <w:szCs w:val="18"/>
          <w:lang w:val="ru-RU"/>
        </w:rPr>
      </w:pPr>
      <w:r w:rsidRPr="00DE1BDC">
        <w:rPr>
          <w:rFonts w:ascii="Times New Roman" w:hAnsi="Times New Roman"/>
          <w:sz w:val="18"/>
          <w:szCs w:val="18"/>
          <w:lang w:val="ru-RU"/>
        </w:rPr>
        <w:t>Действие настоящей гарантии не распространяется на детали отделки и корпуса, а также на прочие детали, обладающие ограниченным сроком использования.</w:t>
      </w:r>
    </w:p>
    <w:sectPr w:rsidR="00D759FE" w:rsidRPr="00D759FE" w:rsidSect="00E969B9">
      <w:type w:val="continuous"/>
      <w:pgSz w:w="11907" w:h="16839" w:code="9"/>
      <w:pgMar w:top="284" w:right="567" w:bottom="284" w:left="426" w:header="0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808F" w14:textId="77777777" w:rsidR="002F26A0" w:rsidRDefault="002F26A0" w:rsidP="00070A6A">
      <w:pPr>
        <w:spacing w:after="0" w:line="240" w:lineRule="auto"/>
      </w:pPr>
      <w:r>
        <w:separator/>
      </w:r>
    </w:p>
  </w:endnote>
  <w:endnote w:type="continuationSeparator" w:id="0">
    <w:p w14:paraId="03CC8FA3" w14:textId="77777777" w:rsidR="002F26A0" w:rsidRDefault="002F26A0" w:rsidP="00070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8828" w14:textId="77777777" w:rsidR="002F26A0" w:rsidRDefault="002F26A0" w:rsidP="00070A6A">
      <w:pPr>
        <w:spacing w:after="0" w:line="240" w:lineRule="auto"/>
      </w:pPr>
      <w:r>
        <w:separator/>
      </w:r>
    </w:p>
  </w:footnote>
  <w:footnote w:type="continuationSeparator" w:id="0">
    <w:p w14:paraId="7BAC40F0" w14:textId="77777777" w:rsidR="002F26A0" w:rsidRDefault="002F26A0" w:rsidP="00070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674BE" w14:textId="57F556E0" w:rsidR="00F325A3" w:rsidRDefault="00F325A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2DF80" w14:textId="7A12BAF8" w:rsidR="00F325A3" w:rsidRDefault="00F325A3">
    <w:pPr>
      <w:spacing w:after="0"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C96" w14:textId="5509119B" w:rsidR="00F325A3" w:rsidRDefault="00F325A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D1389"/>
    <w:multiLevelType w:val="hybridMultilevel"/>
    <w:tmpl w:val="A2C619A8"/>
    <w:lvl w:ilvl="0" w:tplc="17C8A23E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55B5E"/>
    <w:multiLevelType w:val="multilevel"/>
    <w:tmpl w:val="BAC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47944"/>
    <w:multiLevelType w:val="hybridMultilevel"/>
    <w:tmpl w:val="F1B8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B24F3"/>
    <w:multiLevelType w:val="multilevel"/>
    <w:tmpl w:val="65563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E956B8"/>
    <w:multiLevelType w:val="multilevel"/>
    <w:tmpl w:val="186A1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4B020E"/>
    <w:multiLevelType w:val="singleLevel"/>
    <w:tmpl w:val="554B020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554B0292"/>
    <w:multiLevelType w:val="singleLevel"/>
    <w:tmpl w:val="554B029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54B02A2"/>
    <w:multiLevelType w:val="singleLevel"/>
    <w:tmpl w:val="554B02A2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554B02B4"/>
    <w:multiLevelType w:val="singleLevel"/>
    <w:tmpl w:val="554B02B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554B02C4"/>
    <w:multiLevelType w:val="singleLevel"/>
    <w:tmpl w:val="554B02C4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554B02D5"/>
    <w:multiLevelType w:val="singleLevel"/>
    <w:tmpl w:val="554B02D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554B02E6"/>
    <w:multiLevelType w:val="singleLevel"/>
    <w:tmpl w:val="554B02E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554B02F6"/>
    <w:multiLevelType w:val="singleLevel"/>
    <w:tmpl w:val="554B02F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3" w15:restartNumberingAfterBreak="0">
    <w:nsid w:val="554B0307"/>
    <w:multiLevelType w:val="singleLevel"/>
    <w:tmpl w:val="554B030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554B0317"/>
    <w:multiLevelType w:val="singleLevel"/>
    <w:tmpl w:val="554B031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5" w15:restartNumberingAfterBreak="0">
    <w:nsid w:val="554B0328"/>
    <w:multiLevelType w:val="singleLevel"/>
    <w:tmpl w:val="554B0328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554B0349"/>
    <w:multiLevelType w:val="singleLevel"/>
    <w:tmpl w:val="554B034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554B035A"/>
    <w:multiLevelType w:val="singleLevel"/>
    <w:tmpl w:val="554B035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8" w15:restartNumberingAfterBreak="0">
    <w:nsid w:val="6430591C"/>
    <w:multiLevelType w:val="hybridMultilevel"/>
    <w:tmpl w:val="7CDE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81F3C"/>
    <w:multiLevelType w:val="hybridMultilevel"/>
    <w:tmpl w:val="D70A2564"/>
    <w:lvl w:ilvl="0" w:tplc="5434AA40">
      <w:start w:val="64"/>
      <w:numFmt w:val="bullet"/>
      <w:lvlText w:val="-"/>
      <w:lvlJc w:val="left"/>
      <w:pPr>
        <w:ind w:left="720" w:hanging="360"/>
      </w:pPr>
      <w:rPr>
        <w:rFonts w:ascii="Times New Roman" w:eastAsia="Microsoft YaHei" w:hAnsi="Times New Roman" w:cs="Times New Roman" w:hint="default"/>
        <w:b/>
        <w:color w:val="008CD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28344D"/>
    <w:multiLevelType w:val="multilevel"/>
    <w:tmpl w:val="69DC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</w:lvl>
  </w:abstractNum>
  <w:num w:numId="1" w16cid:durableId="980428002">
    <w:abstractNumId w:val="5"/>
  </w:num>
  <w:num w:numId="2" w16cid:durableId="252318838">
    <w:abstractNumId w:val="6"/>
  </w:num>
  <w:num w:numId="3" w16cid:durableId="1844274869">
    <w:abstractNumId w:val="7"/>
  </w:num>
  <w:num w:numId="4" w16cid:durableId="1650016762">
    <w:abstractNumId w:val="8"/>
  </w:num>
  <w:num w:numId="5" w16cid:durableId="1073308352">
    <w:abstractNumId w:val="9"/>
  </w:num>
  <w:num w:numId="6" w16cid:durableId="422145660">
    <w:abstractNumId w:val="10"/>
  </w:num>
  <w:num w:numId="7" w16cid:durableId="472722894">
    <w:abstractNumId w:val="11"/>
  </w:num>
  <w:num w:numId="8" w16cid:durableId="89199992">
    <w:abstractNumId w:val="12"/>
  </w:num>
  <w:num w:numId="9" w16cid:durableId="879325276">
    <w:abstractNumId w:val="13"/>
  </w:num>
  <w:num w:numId="10" w16cid:durableId="1145703482">
    <w:abstractNumId w:val="14"/>
  </w:num>
  <w:num w:numId="11" w16cid:durableId="863859559">
    <w:abstractNumId w:val="15"/>
  </w:num>
  <w:num w:numId="12" w16cid:durableId="1812600816">
    <w:abstractNumId w:val="16"/>
  </w:num>
  <w:num w:numId="13" w16cid:durableId="1735086372">
    <w:abstractNumId w:val="17"/>
  </w:num>
  <w:num w:numId="14" w16cid:durableId="1235360581">
    <w:abstractNumId w:val="19"/>
  </w:num>
  <w:num w:numId="15" w16cid:durableId="903104483">
    <w:abstractNumId w:val="0"/>
  </w:num>
  <w:num w:numId="16" w16cid:durableId="1300720494">
    <w:abstractNumId w:val="18"/>
  </w:num>
  <w:num w:numId="17" w16cid:durableId="108162952">
    <w:abstractNumId w:val="1"/>
  </w:num>
  <w:num w:numId="18" w16cid:durableId="1269005915">
    <w:abstractNumId w:val="3"/>
  </w:num>
  <w:num w:numId="19" w16cid:durableId="728114703">
    <w:abstractNumId w:val="20"/>
  </w:num>
  <w:num w:numId="20" w16cid:durableId="1546411830">
    <w:abstractNumId w:val="4"/>
  </w:num>
  <w:num w:numId="21" w16cid:durableId="162357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E"/>
    <w:rsid w:val="00007A9B"/>
    <w:rsid w:val="0002009A"/>
    <w:rsid w:val="0004489D"/>
    <w:rsid w:val="000458CF"/>
    <w:rsid w:val="000464DF"/>
    <w:rsid w:val="000470BE"/>
    <w:rsid w:val="00053FC7"/>
    <w:rsid w:val="00054D99"/>
    <w:rsid w:val="00070A6A"/>
    <w:rsid w:val="00076478"/>
    <w:rsid w:val="00080444"/>
    <w:rsid w:val="00080CA3"/>
    <w:rsid w:val="00091B0D"/>
    <w:rsid w:val="000A0525"/>
    <w:rsid w:val="000A376B"/>
    <w:rsid w:val="000A7072"/>
    <w:rsid w:val="000B4D52"/>
    <w:rsid w:val="000C5948"/>
    <w:rsid w:val="000C76FA"/>
    <w:rsid w:val="000E6067"/>
    <w:rsid w:val="0011292E"/>
    <w:rsid w:val="00151527"/>
    <w:rsid w:val="00151DFB"/>
    <w:rsid w:val="0015320B"/>
    <w:rsid w:val="00165253"/>
    <w:rsid w:val="00180428"/>
    <w:rsid w:val="00190CF2"/>
    <w:rsid w:val="00193250"/>
    <w:rsid w:val="001A0017"/>
    <w:rsid w:val="001A5248"/>
    <w:rsid w:val="001B290B"/>
    <w:rsid w:val="001C3049"/>
    <w:rsid w:val="001C331F"/>
    <w:rsid w:val="001C5F7C"/>
    <w:rsid w:val="001E166E"/>
    <w:rsid w:val="0022708C"/>
    <w:rsid w:val="0023009E"/>
    <w:rsid w:val="00252C1D"/>
    <w:rsid w:val="00253347"/>
    <w:rsid w:val="00267B95"/>
    <w:rsid w:val="0027764E"/>
    <w:rsid w:val="00290474"/>
    <w:rsid w:val="002A1E44"/>
    <w:rsid w:val="002A45EC"/>
    <w:rsid w:val="002D02D7"/>
    <w:rsid w:val="002D7925"/>
    <w:rsid w:val="002E07C0"/>
    <w:rsid w:val="002F26A0"/>
    <w:rsid w:val="002F2825"/>
    <w:rsid w:val="003006BE"/>
    <w:rsid w:val="0032175E"/>
    <w:rsid w:val="00324E82"/>
    <w:rsid w:val="00330CC0"/>
    <w:rsid w:val="00335A8D"/>
    <w:rsid w:val="00347202"/>
    <w:rsid w:val="003620F4"/>
    <w:rsid w:val="003654FF"/>
    <w:rsid w:val="00394A79"/>
    <w:rsid w:val="00396382"/>
    <w:rsid w:val="003A7619"/>
    <w:rsid w:val="003E2394"/>
    <w:rsid w:val="003E4C7D"/>
    <w:rsid w:val="003F4B67"/>
    <w:rsid w:val="00416AAC"/>
    <w:rsid w:val="00421E76"/>
    <w:rsid w:val="0043408C"/>
    <w:rsid w:val="00440DE2"/>
    <w:rsid w:val="00441F17"/>
    <w:rsid w:val="0044299D"/>
    <w:rsid w:val="0045610C"/>
    <w:rsid w:val="0047383F"/>
    <w:rsid w:val="004763BE"/>
    <w:rsid w:val="00486E9A"/>
    <w:rsid w:val="00493625"/>
    <w:rsid w:val="004A582A"/>
    <w:rsid w:val="004A6EAB"/>
    <w:rsid w:val="004A74BE"/>
    <w:rsid w:val="004B5A1B"/>
    <w:rsid w:val="004C4C9C"/>
    <w:rsid w:val="004D5DDE"/>
    <w:rsid w:val="004F46A5"/>
    <w:rsid w:val="004F56F1"/>
    <w:rsid w:val="004F73D5"/>
    <w:rsid w:val="004F75B3"/>
    <w:rsid w:val="005027EE"/>
    <w:rsid w:val="005053D7"/>
    <w:rsid w:val="0052079E"/>
    <w:rsid w:val="005346CC"/>
    <w:rsid w:val="00536D50"/>
    <w:rsid w:val="005405E0"/>
    <w:rsid w:val="00541C53"/>
    <w:rsid w:val="005B2C44"/>
    <w:rsid w:val="005B5E2D"/>
    <w:rsid w:val="005D320C"/>
    <w:rsid w:val="005D5674"/>
    <w:rsid w:val="005D629C"/>
    <w:rsid w:val="005E5773"/>
    <w:rsid w:val="005F2193"/>
    <w:rsid w:val="00640F12"/>
    <w:rsid w:val="00661688"/>
    <w:rsid w:val="00664C0A"/>
    <w:rsid w:val="006756CF"/>
    <w:rsid w:val="00684565"/>
    <w:rsid w:val="006916B5"/>
    <w:rsid w:val="00694E0F"/>
    <w:rsid w:val="006C3546"/>
    <w:rsid w:val="006D5534"/>
    <w:rsid w:val="006E2A3C"/>
    <w:rsid w:val="006E79E5"/>
    <w:rsid w:val="006F561C"/>
    <w:rsid w:val="007009F8"/>
    <w:rsid w:val="0071295C"/>
    <w:rsid w:val="0073282D"/>
    <w:rsid w:val="00734369"/>
    <w:rsid w:val="0074076F"/>
    <w:rsid w:val="00743344"/>
    <w:rsid w:val="00751EF5"/>
    <w:rsid w:val="007531D4"/>
    <w:rsid w:val="007648A2"/>
    <w:rsid w:val="007666AC"/>
    <w:rsid w:val="00772741"/>
    <w:rsid w:val="00781048"/>
    <w:rsid w:val="00781C82"/>
    <w:rsid w:val="00790049"/>
    <w:rsid w:val="007B4E2D"/>
    <w:rsid w:val="007C0726"/>
    <w:rsid w:val="007C1B16"/>
    <w:rsid w:val="007D32DF"/>
    <w:rsid w:val="007D34EF"/>
    <w:rsid w:val="00815B32"/>
    <w:rsid w:val="00824A44"/>
    <w:rsid w:val="008351B9"/>
    <w:rsid w:val="00844592"/>
    <w:rsid w:val="00877C9B"/>
    <w:rsid w:val="00883957"/>
    <w:rsid w:val="00896655"/>
    <w:rsid w:val="008A2427"/>
    <w:rsid w:val="008A678D"/>
    <w:rsid w:val="008B4048"/>
    <w:rsid w:val="008B64D9"/>
    <w:rsid w:val="008C79FF"/>
    <w:rsid w:val="00904326"/>
    <w:rsid w:val="00910187"/>
    <w:rsid w:val="00921D10"/>
    <w:rsid w:val="00922F99"/>
    <w:rsid w:val="00931729"/>
    <w:rsid w:val="009363F5"/>
    <w:rsid w:val="009401C6"/>
    <w:rsid w:val="00946525"/>
    <w:rsid w:val="009472AC"/>
    <w:rsid w:val="00961718"/>
    <w:rsid w:val="00962BE4"/>
    <w:rsid w:val="009711BF"/>
    <w:rsid w:val="00990897"/>
    <w:rsid w:val="009910CC"/>
    <w:rsid w:val="009A606C"/>
    <w:rsid w:val="009A748C"/>
    <w:rsid w:val="009C0AF0"/>
    <w:rsid w:val="009D0B6A"/>
    <w:rsid w:val="009D6436"/>
    <w:rsid w:val="009E6963"/>
    <w:rsid w:val="00A05C3D"/>
    <w:rsid w:val="00A11036"/>
    <w:rsid w:val="00A118F0"/>
    <w:rsid w:val="00A2799F"/>
    <w:rsid w:val="00A37BDC"/>
    <w:rsid w:val="00A45804"/>
    <w:rsid w:val="00A51F13"/>
    <w:rsid w:val="00A53068"/>
    <w:rsid w:val="00A5324E"/>
    <w:rsid w:val="00A546E2"/>
    <w:rsid w:val="00A71F67"/>
    <w:rsid w:val="00A903DA"/>
    <w:rsid w:val="00A94FC6"/>
    <w:rsid w:val="00A97BAC"/>
    <w:rsid w:val="00AA32E0"/>
    <w:rsid w:val="00AA35B7"/>
    <w:rsid w:val="00AA60D6"/>
    <w:rsid w:val="00AF4C38"/>
    <w:rsid w:val="00B32191"/>
    <w:rsid w:val="00B714DD"/>
    <w:rsid w:val="00B767BE"/>
    <w:rsid w:val="00B77888"/>
    <w:rsid w:val="00B832C5"/>
    <w:rsid w:val="00BA07CC"/>
    <w:rsid w:val="00BA20EA"/>
    <w:rsid w:val="00BA48E9"/>
    <w:rsid w:val="00BB3675"/>
    <w:rsid w:val="00BC058B"/>
    <w:rsid w:val="00BD796F"/>
    <w:rsid w:val="00BE3B8B"/>
    <w:rsid w:val="00BE7145"/>
    <w:rsid w:val="00BF3B3A"/>
    <w:rsid w:val="00BF51AD"/>
    <w:rsid w:val="00BF53FC"/>
    <w:rsid w:val="00BF62AB"/>
    <w:rsid w:val="00C01724"/>
    <w:rsid w:val="00C0583B"/>
    <w:rsid w:val="00C41332"/>
    <w:rsid w:val="00C4585A"/>
    <w:rsid w:val="00C4669D"/>
    <w:rsid w:val="00C4760D"/>
    <w:rsid w:val="00C530D1"/>
    <w:rsid w:val="00C53996"/>
    <w:rsid w:val="00C619F3"/>
    <w:rsid w:val="00C769CD"/>
    <w:rsid w:val="00C86D9E"/>
    <w:rsid w:val="00C9797A"/>
    <w:rsid w:val="00CB72A9"/>
    <w:rsid w:val="00CC6931"/>
    <w:rsid w:val="00CD0BF8"/>
    <w:rsid w:val="00CE1779"/>
    <w:rsid w:val="00CE42DF"/>
    <w:rsid w:val="00D068FD"/>
    <w:rsid w:val="00D27141"/>
    <w:rsid w:val="00D4291D"/>
    <w:rsid w:val="00D43138"/>
    <w:rsid w:val="00D57EEA"/>
    <w:rsid w:val="00D63BB3"/>
    <w:rsid w:val="00D72965"/>
    <w:rsid w:val="00D732A3"/>
    <w:rsid w:val="00D759FE"/>
    <w:rsid w:val="00D92044"/>
    <w:rsid w:val="00D9507A"/>
    <w:rsid w:val="00DB344D"/>
    <w:rsid w:val="00DC0704"/>
    <w:rsid w:val="00DC52A9"/>
    <w:rsid w:val="00DD09C4"/>
    <w:rsid w:val="00DD362E"/>
    <w:rsid w:val="00DE1BDC"/>
    <w:rsid w:val="00DF1F7C"/>
    <w:rsid w:val="00E32B6F"/>
    <w:rsid w:val="00E403D3"/>
    <w:rsid w:val="00E633F9"/>
    <w:rsid w:val="00E65E70"/>
    <w:rsid w:val="00E7663C"/>
    <w:rsid w:val="00E81841"/>
    <w:rsid w:val="00E82A6B"/>
    <w:rsid w:val="00E85AB6"/>
    <w:rsid w:val="00E9064B"/>
    <w:rsid w:val="00E969B9"/>
    <w:rsid w:val="00EA0EED"/>
    <w:rsid w:val="00EA1637"/>
    <w:rsid w:val="00EA31EC"/>
    <w:rsid w:val="00EC66E1"/>
    <w:rsid w:val="00EE002E"/>
    <w:rsid w:val="00EE6053"/>
    <w:rsid w:val="00EF75EA"/>
    <w:rsid w:val="00F2316D"/>
    <w:rsid w:val="00F24F3B"/>
    <w:rsid w:val="00F325A3"/>
    <w:rsid w:val="00F35242"/>
    <w:rsid w:val="00F37568"/>
    <w:rsid w:val="00F41B7B"/>
    <w:rsid w:val="00F45455"/>
    <w:rsid w:val="00F54D2C"/>
    <w:rsid w:val="00F634B8"/>
    <w:rsid w:val="00F67415"/>
    <w:rsid w:val="00F70DCA"/>
    <w:rsid w:val="00F907A9"/>
    <w:rsid w:val="00F90B99"/>
    <w:rsid w:val="00F911CB"/>
    <w:rsid w:val="00F96355"/>
    <w:rsid w:val="061C6693"/>
    <w:rsid w:val="0AB4001B"/>
    <w:rsid w:val="0B2F31E8"/>
    <w:rsid w:val="0B78105E"/>
    <w:rsid w:val="128E1E81"/>
    <w:rsid w:val="15A77B14"/>
    <w:rsid w:val="1D436612"/>
    <w:rsid w:val="1D7644E2"/>
    <w:rsid w:val="1E4E1FC7"/>
    <w:rsid w:val="26AD0802"/>
    <w:rsid w:val="307B5D49"/>
    <w:rsid w:val="39C34753"/>
    <w:rsid w:val="39FA7530"/>
    <w:rsid w:val="3E1249E2"/>
    <w:rsid w:val="497C541E"/>
    <w:rsid w:val="4CEF1337"/>
    <w:rsid w:val="52A56BA5"/>
    <w:rsid w:val="52C9005E"/>
    <w:rsid w:val="52E07C83"/>
    <w:rsid w:val="53404825"/>
    <w:rsid w:val="575B3360"/>
    <w:rsid w:val="57796194"/>
    <w:rsid w:val="59442471"/>
    <w:rsid w:val="5B114158"/>
    <w:rsid w:val="5C9B41FC"/>
    <w:rsid w:val="61AB6AC8"/>
    <w:rsid w:val="628345AD"/>
    <w:rsid w:val="62E66850"/>
    <w:rsid w:val="66356F3C"/>
    <w:rsid w:val="66A01E6F"/>
    <w:rsid w:val="68976726"/>
    <w:rsid w:val="68CA01FA"/>
    <w:rsid w:val="6DFA687D"/>
    <w:rsid w:val="6E3766E2"/>
    <w:rsid w:val="71465FE5"/>
    <w:rsid w:val="71C92D3B"/>
    <w:rsid w:val="720C252B"/>
    <w:rsid w:val="73D44095"/>
    <w:rsid w:val="759F2407"/>
    <w:rsid w:val="76AF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0EFB787"/>
  <w15:docId w15:val="{58DBD6DC-D2C9-4D7D-A232-57DD0D4B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0A6A"/>
    <w:pPr>
      <w:widowControl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70A6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070A6A"/>
    <w:rPr>
      <w:sz w:val="18"/>
      <w:szCs w:val="18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070A6A"/>
    <w:rPr>
      <w:sz w:val="18"/>
      <w:szCs w:val="18"/>
    </w:rPr>
  </w:style>
  <w:style w:type="table" w:styleId="a7">
    <w:name w:val="Table Grid"/>
    <w:basedOn w:val="a1"/>
    <w:uiPriority w:val="59"/>
    <w:rsid w:val="00C45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C4585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2D0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D02D7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unhideWhenUsed/>
    <w:qFormat/>
    <w:rsid w:val="00EF75E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9363F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d">
    <w:name w:val="Unresolved Mention"/>
    <w:basedOn w:val="a0"/>
    <w:uiPriority w:val="99"/>
    <w:semiHidden/>
    <w:unhideWhenUsed/>
    <w:rsid w:val="00112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tronic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support@iptronic.ru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7592E441-C247-4CA0-8BEF-D23C387954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IPTRONIC</vt:lpstr>
    </vt:vector>
  </TitlesOfParts>
  <Company>Microsoft</Company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IPTRONIC</dc:title>
  <dc:creator>Taras Kostyra</dc:creator>
  <cp:lastModifiedBy>Николай Михайлович Невский</cp:lastModifiedBy>
  <cp:revision>3</cp:revision>
  <cp:lastPrinted>2020-06-02T14:37:00Z</cp:lastPrinted>
  <dcterms:created xsi:type="dcterms:W3CDTF">2021-12-22T10:58:00Z</dcterms:created>
  <dcterms:modified xsi:type="dcterms:W3CDTF">2022-09-21T14:52:00Z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LastSaved">
    <vt:filetime>2015-01-27T00:00:00Z</vt:filetime>
  </property>
  <property fmtid="{D5CDD505-2E9C-101B-9397-08002B2CF9AE}" pid="4" name="KSOProductBuildVer">
    <vt:lpwstr>2052-9.1.0.4993</vt:lpwstr>
  </property>
</Properties>
</file>